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A326" w14:textId="7C21124D" w:rsidR="00AC3615" w:rsidRDefault="00AC3615" w:rsidP="00BF150F">
      <w:pPr>
        <w:rPr>
          <w:rFonts w:asciiTheme="majorHAnsi" w:hAnsiTheme="majorHAnsi" w:cstheme="majorHAnsi"/>
        </w:rPr>
      </w:pPr>
    </w:p>
    <w:p w14:paraId="027A06B7" w14:textId="77777777" w:rsidR="005A20B0" w:rsidRDefault="005A20B0" w:rsidP="00BF150F">
      <w:pPr>
        <w:rPr>
          <w:rFonts w:asciiTheme="majorHAnsi" w:hAnsiTheme="majorHAnsi" w:cstheme="majorHAnsi"/>
        </w:rPr>
      </w:pPr>
    </w:p>
    <w:p w14:paraId="7230A3EE" w14:textId="77777777" w:rsidR="005A20B0" w:rsidRDefault="005A20B0" w:rsidP="00BF150F">
      <w:pPr>
        <w:rPr>
          <w:rFonts w:asciiTheme="majorHAnsi" w:hAnsiTheme="majorHAnsi" w:cstheme="majorHAnsi"/>
        </w:rPr>
      </w:pPr>
    </w:p>
    <w:p w14:paraId="58854600" w14:textId="5F5A4434" w:rsidR="005A20B0" w:rsidRPr="005A20B0" w:rsidRDefault="005A20B0" w:rsidP="00287AE8">
      <w:pPr>
        <w:rPr>
          <w:rFonts w:ascii="Roboto" w:eastAsia="Times New Roman" w:hAnsi="Roboto"/>
          <w:color w:val="0000FF"/>
          <w:spacing w:val="8"/>
          <w:bdr w:val="none" w:sz="0" w:space="0" w:color="auto" w:frame="1"/>
          <w:shd w:val="clear" w:color="auto" w:fill="F9FAFA"/>
        </w:rPr>
      </w:pPr>
      <w:r w:rsidRPr="005A20B0">
        <w:rPr>
          <w:rFonts w:eastAsia="Times New Roman"/>
        </w:rPr>
        <w:fldChar w:fldCharType="begin"/>
      </w:r>
      <w:r w:rsidRPr="005A20B0">
        <w:rPr>
          <w:rFonts w:eastAsia="Times New Roman"/>
        </w:rPr>
        <w:instrText>HYPERLINK "https://st-amant.breezy.hr/p/9ce97c9c7552-physiotherapist-term" \o "Apply"</w:instrText>
      </w:r>
      <w:r w:rsidRPr="005A20B0">
        <w:rPr>
          <w:rFonts w:eastAsia="Times New Roman"/>
        </w:rPr>
      </w:r>
      <w:r w:rsidRPr="005A20B0">
        <w:rPr>
          <w:rFonts w:eastAsia="Times New Roman"/>
        </w:rPr>
        <w:fldChar w:fldCharType="separate"/>
      </w:r>
      <w:r w:rsidRPr="005A20B0">
        <w:rPr>
          <w:rFonts w:asciiTheme="majorHAnsi" w:eastAsia="Times New Roman" w:hAnsiTheme="majorHAnsi" w:cstheme="majorHAnsi"/>
          <w:b/>
          <w:bCs/>
          <w:spacing w:val="8"/>
          <w:sz w:val="30"/>
          <w:szCs w:val="30"/>
          <w:bdr w:val="none" w:sz="0" w:space="0" w:color="auto" w:frame="1"/>
          <w:shd w:val="clear" w:color="auto" w:fill="F9FAFA"/>
        </w:rPr>
        <w:t>Physiotherapist - term</w:t>
      </w:r>
    </w:p>
    <w:p w14:paraId="0BDB515C" w14:textId="77777777" w:rsidR="005A20B0" w:rsidRPr="005A20B0" w:rsidRDefault="005A20B0" w:rsidP="005A20B0">
      <w:pPr>
        <w:numPr>
          <w:ilvl w:val="0"/>
          <w:numId w:val="8"/>
        </w:numPr>
        <w:ind w:right="300"/>
        <w:textAlignment w:val="baseline"/>
        <w:rPr>
          <w:rFonts w:asciiTheme="majorHAnsi" w:eastAsia="Times New Roman" w:hAnsiTheme="majorHAnsi" w:cstheme="majorHAnsi"/>
          <w:spacing w:val="8"/>
          <w:bdr w:val="none" w:sz="0" w:space="0" w:color="auto" w:frame="1"/>
          <w:shd w:val="clear" w:color="auto" w:fill="F9FAFA"/>
        </w:rPr>
      </w:pPr>
      <w:r w:rsidRPr="005A20B0">
        <w:rPr>
          <w:rFonts w:asciiTheme="majorHAnsi" w:eastAsia="Times New Roman" w:hAnsiTheme="majorHAnsi" w:cstheme="majorHAnsi"/>
          <w:spacing w:val="8"/>
          <w:bdr w:val="none" w:sz="0" w:space="0" w:color="auto" w:frame="1"/>
          <w:shd w:val="clear" w:color="auto" w:fill="F9FAFA"/>
        </w:rPr>
        <w:t>Winnipeg, MB</w:t>
      </w:r>
    </w:p>
    <w:p w14:paraId="77CCE45A" w14:textId="77777777" w:rsidR="005A20B0" w:rsidRPr="005A20B0" w:rsidRDefault="005A20B0" w:rsidP="005A20B0">
      <w:pPr>
        <w:numPr>
          <w:ilvl w:val="0"/>
          <w:numId w:val="8"/>
        </w:numPr>
        <w:ind w:right="300"/>
        <w:textAlignment w:val="baseline"/>
        <w:rPr>
          <w:rFonts w:asciiTheme="majorHAnsi" w:eastAsia="Times New Roman" w:hAnsiTheme="majorHAnsi" w:cstheme="majorHAnsi"/>
          <w:spacing w:val="8"/>
          <w:bdr w:val="none" w:sz="0" w:space="0" w:color="auto" w:frame="1"/>
          <w:shd w:val="clear" w:color="auto" w:fill="F9FAFA"/>
        </w:rPr>
      </w:pPr>
      <w:r w:rsidRPr="005A20B0">
        <w:rPr>
          <w:rFonts w:asciiTheme="majorHAnsi" w:eastAsia="Times New Roman" w:hAnsiTheme="majorHAnsi" w:cstheme="majorHAnsi"/>
          <w:spacing w:val="8"/>
          <w:bdr w:val="none" w:sz="0" w:space="0" w:color="auto" w:frame="1"/>
          <w:shd w:val="clear" w:color="auto" w:fill="F9FAFA"/>
        </w:rPr>
        <w:t>Clinical Services</w:t>
      </w:r>
    </w:p>
    <w:p w14:paraId="0A6137CD" w14:textId="77777777" w:rsidR="005A20B0" w:rsidRPr="005A20B0" w:rsidRDefault="005A20B0" w:rsidP="005A20B0">
      <w:pPr>
        <w:numPr>
          <w:ilvl w:val="0"/>
          <w:numId w:val="8"/>
        </w:numPr>
        <w:ind w:right="300"/>
        <w:textAlignment w:val="baseline"/>
        <w:rPr>
          <w:rFonts w:asciiTheme="majorHAnsi" w:eastAsia="Times New Roman" w:hAnsiTheme="majorHAnsi" w:cstheme="majorHAnsi"/>
          <w:spacing w:val="8"/>
          <w:bdr w:val="none" w:sz="0" w:space="0" w:color="auto" w:frame="1"/>
          <w:shd w:val="clear" w:color="auto" w:fill="F9FAFA"/>
        </w:rPr>
      </w:pPr>
      <w:r w:rsidRPr="005A20B0">
        <w:rPr>
          <w:rFonts w:asciiTheme="majorHAnsi" w:eastAsia="Times New Roman" w:hAnsiTheme="majorHAnsi" w:cstheme="majorHAnsi"/>
          <w:spacing w:val="8"/>
          <w:bdr w:val="none" w:sz="0" w:space="0" w:color="auto" w:frame="1"/>
          <w:shd w:val="clear" w:color="auto" w:fill="F9FAFA"/>
        </w:rPr>
        <w:t xml:space="preserve">$42.68 - $49.47 / </w:t>
      </w:r>
      <w:proofErr w:type="spellStart"/>
      <w:r w:rsidRPr="005A20B0">
        <w:rPr>
          <w:rFonts w:asciiTheme="majorHAnsi" w:eastAsia="Times New Roman" w:hAnsiTheme="majorHAnsi" w:cstheme="majorHAnsi"/>
          <w:spacing w:val="8"/>
          <w:bdr w:val="none" w:sz="0" w:space="0" w:color="auto" w:frame="1"/>
          <w:shd w:val="clear" w:color="auto" w:fill="F9FAFA"/>
        </w:rPr>
        <w:t>hr</w:t>
      </w:r>
      <w:proofErr w:type="spellEnd"/>
    </w:p>
    <w:p w14:paraId="61E7B077" w14:textId="4EA6648D" w:rsidR="005A20B0" w:rsidRDefault="005A20B0" w:rsidP="005A20B0">
      <w:pPr>
        <w:rPr>
          <w:rFonts w:asciiTheme="majorHAnsi" w:hAnsiTheme="majorHAnsi" w:cstheme="majorHAnsi"/>
        </w:rPr>
      </w:pPr>
      <w:r w:rsidRPr="005A20B0">
        <w:rPr>
          <w:rFonts w:eastAsia="Times New Roman"/>
        </w:rPr>
        <w:fldChar w:fldCharType="end"/>
      </w:r>
    </w:p>
    <w:p w14:paraId="20E9DCF5" w14:textId="77777777" w:rsidR="005A20B0" w:rsidRPr="005A20B0" w:rsidRDefault="005A20B0" w:rsidP="005A20B0">
      <w:pPr>
        <w:rPr>
          <w:rFonts w:asciiTheme="majorHAnsi" w:hAnsiTheme="majorHAnsi" w:cstheme="majorHAnsi"/>
          <w:u w:val="single"/>
        </w:rPr>
      </w:pPr>
      <w:r w:rsidRPr="005A20B0">
        <w:rPr>
          <w:rFonts w:asciiTheme="majorHAnsi" w:hAnsiTheme="majorHAnsi" w:cstheme="majorHAnsi"/>
          <w:b/>
          <w:bCs/>
          <w:u w:val="single"/>
        </w:rPr>
        <w:t>About Us</w:t>
      </w:r>
    </w:p>
    <w:p w14:paraId="46CE617E" w14:textId="77777777" w:rsidR="005A20B0" w:rsidRDefault="005A20B0" w:rsidP="005A20B0">
      <w:pPr>
        <w:rPr>
          <w:rFonts w:asciiTheme="majorHAnsi" w:hAnsiTheme="majorHAnsi" w:cstheme="majorHAnsi"/>
        </w:rPr>
      </w:pPr>
      <w:proofErr w:type="spellStart"/>
      <w:r w:rsidRPr="005A20B0">
        <w:rPr>
          <w:rFonts w:asciiTheme="majorHAnsi" w:hAnsiTheme="majorHAnsi" w:cstheme="majorHAnsi"/>
        </w:rPr>
        <w:t>St.Amant</w:t>
      </w:r>
      <w:proofErr w:type="spellEnd"/>
      <w:r w:rsidRPr="005A20B0">
        <w:rPr>
          <w:rFonts w:asciiTheme="majorHAnsi" w:hAnsiTheme="majorHAnsi" w:cstheme="majorHAnsi"/>
        </w:rPr>
        <w:t xml:space="preserve"> supports over 5,000 people in Manitoba with developmental disabilities, autism and acquired brain injury. We are a not-for-profit organization that offers a wide range of supports for adults, children and their families. Our over 2,000 staff follow a person-centered approach and adapt to the needs of each person and each family. </w:t>
      </w:r>
      <w:proofErr w:type="spellStart"/>
      <w:r w:rsidRPr="005A20B0">
        <w:rPr>
          <w:rFonts w:asciiTheme="majorHAnsi" w:hAnsiTheme="majorHAnsi" w:cstheme="majorHAnsi"/>
        </w:rPr>
        <w:t>St.Amant</w:t>
      </w:r>
      <w:proofErr w:type="spellEnd"/>
      <w:r w:rsidRPr="005A20B0">
        <w:rPr>
          <w:rFonts w:asciiTheme="majorHAnsi" w:hAnsiTheme="majorHAnsi" w:cstheme="majorHAnsi"/>
        </w:rPr>
        <w:t xml:space="preserve"> is guided by its core values of Collaboration, Hospitality, Excellence and Respect.</w:t>
      </w:r>
    </w:p>
    <w:p w14:paraId="36373E42" w14:textId="77777777" w:rsidR="00287AE8" w:rsidRPr="005A20B0" w:rsidRDefault="00287AE8" w:rsidP="005A20B0">
      <w:pPr>
        <w:rPr>
          <w:rFonts w:asciiTheme="majorHAnsi" w:hAnsiTheme="majorHAnsi" w:cstheme="majorHAnsi"/>
        </w:rPr>
      </w:pPr>
    </w:p>
    <w:p w14:paraId="767F0B57" w14:textId="77777777" w:rsidR="005A20B0" w:rsidRDefault="005A20B0" w:rsidP="005A20B0">
      <w:pPr>
        <w:rPr>
          <w:rFonts w:asciiTheme="majorHAnsi" w:hAnsiTheme="majorHAnsi" w:cstheme="majorHAnsi"/>
        </w:rPr>
      </w:pPr>
      <w:proofErr w:type="spellStart"/>
      <w:r w:rsidRPr="005A20B0">
        <w:rPr>
          <w:rFonts w:asciiTheme="majorHAnsi" w:hAnsiTheme="majorHAnsi" w:cstheme="majorHAnsi"/>
        </w:rPr>
        <w:t>St.Amant</w:t>
      </w:r>
      <w:proofErr w:type="spellEnd"/>
      <w:r w:rsidRPr="005A20B0">
        <w:rPr>
          <w:rFonts w:asciiTheme="majorHAnsi" w:hAnsiTheme="majorHAnsi" w:cstheme="majorHAnsi"/>
        </w:rPr>
        <w:t xml:space="preserve"> is committed to fostering a culture of diversity, equity, inclusion, and accessibility where everyone is respected, valued, and empowered to bring their authentic selves–free from fear of discrimination–while celebrating the diverse identities and experiences that enrich our community. We stand firmly against individual and systemic discrimination and racism as per the Canadian Human Rights Act.</w:t>
      </w:r>
    </w:p>
    <w:p w14:paraId="604B00C3" w14:textId="77777777" w:rsidR="00287AE8" w:rsidRPr="005A20B0" w:rsidRDefault="00287AE8" w:rsidP="005A20B0">
      <w:pPr>
        <w:rPr>
          <w:rFonts w:asciiTheme="majorHAnsi" w:hAnsiTheme="majorHAnsi" w:cstheme="majorHAnsi"/>
        </w:rPr>
      </w:pPr>
    </w:p>
    <w:p w14:paraId="02E31061" w14:textId="77777777" w:rsidR="005A20B0" w:rsidRPr="005A20B0" w:rsidRDefault="005A20B0" w:rsidP="005A20B0">
      <w:pPr>
        <w:rPr>
          <w:rFonts w:asciiTheme="majorHAnsi" w:hAnsiTheme="majorHAnsi" w:cstheme="majorHAnsi"/>
          <w:u w:val="single"/>
        </w:rPr>
      </w:pPr>
      <w:r w:rsidRPr="005A20B0">
        <w:rPr>
          <w:rFonts w:asciiTheme="majorHAnsi" w:hAnsiTheme="majorHAnsi" w:cstheme="majorHAnsi"/>
          <w:b/>
          <w:bCs/>
          <w:u w:val="single"/>
        </w:rPr>
        <w:t>Position Summary and Scope of Service</w:t>
      </w:r>
    </w:p>
    <w:p w14:paraId="5BF811CF" w14:textId="4C0AE1BC" w:rsidR="005A20B0" w:rsidRPr="00F71198" w:rsidRDefault="005A20B0" w:rsidP="005A20B0">
      <w:pPr>
        <w:rPr>
          <w:rFonts w:asciiTheme="majorHAnsi" w:hAnsiTheme="majorHAnsi" w:cstheme="majorHAnsi"/>
          <w:i/>
          <w:iCs/>
        </w:rPr>
      </w:pPr>
      <w:r w:rsidRPr="005A20B0">
        <w:rPr>
          <w:rFonts w:asciiTheme="majorHAnsi" w:hAnsiTheme="majorHAnsi" w:cstheme="majorHAnsi"/>
          <w:i/>
          <w:iCs/>
        </w:rPr>
        <w:t>*This is a 0.5 FTE term</w:t>
      </w:r>
      <w:r w:rsidR="00B13C0C">
        <w:rPr>
          <w:rFonts w:asciiTheme="majorHAnsi" w:hAnsiTheme="majorHAnsi" w:cstheme="majorHAnsi"/>
          <w:i/>
          <w:iCs/>
        </w:rPr>
        <w:t xml:space="preserve"> (38.75 </w:t>
      </w:r>
      <w:proofErr w:type="spellStart"/>
      <w:r w:rsidR="00B13C0C">
        <w:rPr>
          <w:rFonts w:asciiTheme="majorHAnsi" w:hAnsiTheme="majorHAnsi" w:cstheme="majorHAnsi"/>
          <w:i/>
          <w:iCs/>
        </w:rPr>
        <w:t>hrs</w:t>
      </w:r>
      <w:proofErr w:type="spellEnd"/>
      <w:r w:rsidR="00B13C0C">
        <w:rPr>
          <w:rFonts w:asciiTheme="majorHAnsi" w:hAnsiTheme="majorHAnsi" w:cstheme="majorHAnsi"/>
          <w:i/>
          <w:iCs/>
        </w:rPr>
        <w:t xml:space="preserve"> biweekly)</w:t>
      </w:r>
      <w:r w:rsidRPr="005A20B0">
        <w:rPr>
          <w:rFonts w:asciiTheme="majorHAnsi" w:hAnsiTheme="majorHAnsi" w:cstheme="majorHAnsi"/>
          <w:i/>
          <w:iCs/>
        </w:rPr>
        <w:t xml:space="preserve"> position to October 2026- term positions subject to end with 2 weeks/1 pay period notice, whichever is longer*</w:t>
      </w:r>
    </w:p>
    <w:p w14:paraId="3D765F5C" w14:textId="77777777" w:rsidR="005A20B0" w:rsidRPr="005A20B0" w:rsidRDefault="005A20B0" w:rsidP="005A20B0">
      <w:pPr>
        <w:rPr>
          <w:rFonts w:asciiTheme="majorHAnsi" w:hAnsiTheme="majorHAnsi" w:cstheme="majorHAnsi"/>
        </w:rPr>
      </w:pPr>
    </w:p>
    <w:p w14:paraId="56D0115C" w14:textId="33FA69A1" w:rsidR="005A20B0" w:rsidRDefault="005A20B0" w:rsidP="005A20B0">
      <w:pPr>
        <w:rPr>
          <w:rFonts w:asciiTheme="majorHAnsi" w:hAnsiTheme="majorHAnsi" w:cstheme="majorHAnsi"/>
        </w:rPr>
      </w:pPr>
      <w:r w:rsidRPr="005A20B0">
        <w:rPr>
          <w:rFonts w:asciiTheme="majorHAnsi" w:hAnsiTheme="majorHAnsi" w:cstheme="majorHAnsi"/>
        </w:rPr>
        <w:t xml:space="preserve">This position could be comprised of pediatric clients. </w:t>
      </w:r>
    </w:p>
    <w:p w14:paraId="05D3E7BE" w14:textId="77777777" w:rsidR="00287AE8" w:rsidRPr="005A20B0" w:rsidRDefault="00287AE8" w:rsidP="005A20B0">
      <w:pPr>
        <w:rPr>
          <w:rFonts w:asciiTheme="majorHAnsi" w:hAnsiTheme="majorHAnsi" w:cstheme="majorHAnsi"/>
        </w:rPr>
      </w:pPr>
    </w:p>
    <w:p w14:paraId="0736DB21" w14:textId="77777777" w:rsidR="005A20B0" w:rsidRDefault="005A20B0" w:rsidP="005A20B0">
      <w:pPr>
        <w:rPr>
          <w:rFonts w:asciiTheme="majorHAnsi" w:hAnsiTheme="majorHAnsi" w:cstheme="majorHAnsi"/>
        </w:rPr>
      </w:pPr>
      <w:proofErr w:type="spellStart"/>
      <w:r w:rsidRPr="005A20B0">
        <w:rPr>
          <w:rFonts w:asciiTheme="majorHAnsi" w:hAnsiTheme="majorHAnsi" w:cstheme="majorHAnsi"/>
        </w:rPr>
        <w:t>St.Amant</w:t>
      </w:r>
      <w:proofErr w:type="spellEnd"/>
      <w:r w:rsidRPr="005A20B0">
        <w:rPr>
          <w:rFonts w:asciiTheme="majorHAnsi" w:hAnsiTheme="majorHAnsi" w:cstheme="majorHAnsi"/>
        </w:rPr>
        <w:t xml:space="preserve"> is fully accredited and offers outreach and residential services to individuals with developmental disabilities and Autism. </w:t>
      </w:r>
      <w:proofErr w:type="spellStart"/>
      <w:r w:rsidRPr="005A20B0">
        <w:rPr>
          <w:rFonts w:asciiTheme="majorHAnsi" w:hAnsiTheme="majorHAnsi" w:cstheme="majorHAnsi"/>
        </w:rPr>
        <w:t>St.Amant</w:t>
      </w:r>
      <w:proofErr w:type="spellEnd"/>
      <w:r w:rsidRPr="005A20B0">
        <w:rPr>
          <w:rFonts w:asciiTheme="majorHAnsi" w:hAnsiTheme="majorHAnsi" w:cstheme="majorHAnsi"/>
        </w:rPr>
        <w:t xml:space="preserve"> utilizes an interdisciplinary team approach, drawing on a full range of professional services, to assist individuals to achieve and maintain optimal levels of personal development and independence.</w:t>
      </w:r>
    </w:p>
    <w:p w14:paraId="71749318" w14:textId="77777777" w:rsidR="00287AE8" w:rsidRPr="005A20B0" w:rsidRDefault="00287AE8" w:rsidP="005A20B0">
      <w:pPr>
        <w:rPr>
          <w:rFonts w:asciiTheme="majorHAnsi" w:hAnsiTheme="majorHAnsi" w:cstheme="majorHAnsi"/>
        </w:rPr>
      </w:pPr>
    </w:p>
    <w:p w14:paraId="5E813942" w14:textId="77777777" w:rsidR="005A20B0" w:rsidRDefault="005A20B0" w:rsidP="005A20B0">
      <w:pPr>
        <w:rPr>
          <w:rFonts w:asciiTheme="majorHAnsi" w:hAnsiTheme="majorHAnsi" w:cstheme="majorHAnsi"/>
        </w:rPr>
      </w:pPr>
      <w:r w:rsidRPr="005A20B0">
        <w:rPr>
          <w:rFonts w:asciiTheme="majorHAnsi" w:hAnsiTheme="majorHAnsi" w:cstheme="majorHAnsi"/>
        </w:rPr>
        <w:t xml:space="preserve">The Physiotherapist provides service in accordance with the Mission and Values of </w:t>
      </w:r>
      <w:proofErr w:type="spellStart"/>
      <w:r w:rsidRPr="005A20B0">
        <w:rPr>
          <w:rFonts w:asciiTheme="majorHAnsi" w:hAnsiTheme="majorHAnsi" w:cstheme="majorHAnsi"/>
        </w:rPr>
        <w:t>St.Amant</w:t>
      </w:r>
      <w:proofErr w:type="spellEnd"/>
      <w:r w:rsidRPr="005A20B0">
        <w:rPr>
          <w:rFonts w:asciiTheme="majorHAnsi" w:hAnsiTheme="majorHAnsi" w:cstheme="majorHAnsi"/>
        </w:rPr>
        <w:t>, policies and procedures of Clinical Services, external legislation, regulatory bodies and all relevant professional standards of practice. The Physiotherapist is familiar with and promotes a “customer service focus” in the provision of service to clients, staff and in other professional relationships.</w:t>
      </w:r>
    </w:p>
    <w:p w14:paraId="3809BB97" w14:textId="77777777" w:rsidR="00287AE8" w:rsidRPr="005A20B0" w:rsidRDefault="00287AE8" w:rsidP="005A20B0">
      <w:pPr>
        <w:rPr>
          <w:rFonts w:asciiTheme="majorHAnsi" w:hAnsiTheme="majorHAnsi" w:cstheme="majorHAnsi"/>
        </w:rPr>
      </w:pPr>
    </w:p>
    <w:p w14:paraId="6CA35CD0" w14:textId="77777777" w:rsidR="00287AE8" w:rsidRDefault="00287AE8" w:rsidP="005A20B0">
      <w:pPr>
        <w:rPr>
          <w:rFonts w:asciiTheme="majorHAnsi" w:hAnsiTheme="majorHAnsi" w:cstheme="majorHAnsi"/>
        </w:rPr>
      </w:pPr>
    </w:p>
    <w:p w14:paraId="0EE4A423" w14:textId="77777777" w:rsidR="00287AE8" w:rsidRDefault="00287AE8" w:rsidP="005A20B0">
      <w:pPr>
        <w:rPr>
          <w:rFonts w:asciiTheme="majorHAnsi" w:hAnsiTheme="majorHAnsi" w:cstheme="majorHAnsi"/>
        </w:rPr>
      </w:pPr>
    </w:p>
    <w:p w14:paraId="737D0A39" w14:textId="77777777" w:rsidR="00287AE8" w:rsidRDefault="00287AE8" w:rsidP="005A20B0">
      <w:pPr>
        <w:rPr>
          <w:rFonts w:asciiTheme="majorHAnsi" w:hAnsiTheme="majorHAnsi" w:cstheme="majorHAnsi"/>
        </w:rPr>
      </w:pPr>
    </w:p>
    <w:p w14:paraId="158F951B" w14:textId="77777777" w:rsidR="00287AE8" w:rsidRDefault="00287AE8" w:rsidP="005A20B0">
      <w:pPr>
        <w:rPr>
          <w:rFonts w:asciiTheme="majorHAnsi" w:hAnsiTheme="majorHAnsi" w:cstheme="majorHAnsi"/>
        </w:rPr>
      </w:pPr>
    </w:p>
    <w:p w14:paraId="2CB35361" w14:textId="77777777" w:rsidR="00D86139" w:rsidRDefault="00D86139" w:rsidP="005A20B0">
      <w:pPr>
        <w:rPr>
          <w:rFonts w:asciiTheme="majorHAnsi" w:hAnsiTheme="majorHAnsi" w:cstheme="majorHAnsi"/>
        </w:rPr>
      </w:pPr>
    </w:p>
    <w:p w14:paraId="6A360792" w14:textId="77777777" w:rsidR="00D86139" w:rsidRDefault="00D86139" w:rsidP="005A20B0">
      <w:pPr>
        <w:rPr>
          <w:rFonts w:asciiTheme="majorHAnsi" w:hAnsiTheme="majorHAnsi" w:cstheme="majorHAnsi"/>
        </w:rPr>
      </w:pPr>
    </w:p>
    <w:p w14:paraId="1E7E82A1" w14:textId="76926B94" w:rsidR="005A20B0" w:rsidRPr="005A20B0" w:rsidRDefault="005A20B0" w:rsidP="005A20B0">
      <w:pPr>
        <w:rPr>
          <w:rFonts w:asciiTheme="majorHAnsi" w:hAnsiTheme="majorHAnsi" w:cstheme="majorHAnsi"/>
        </w:rPr>
      </w:pPr>
      <w:r w:rsidRPr="005A20B0">
        <w:rPr>
          <w:rFonts w:asciiTheme="majorHAnsi" w:hAnsiTheme="majorHAnsi" w:cstheme="majorHAnsi"/>
        </w:rPr>
        <w:t>The Physiotherapist performs all duties professionally, ethically and with integrity. The Physiotherapist takes an active role and personal responsibility for continuous learning to promote knowledge and best practices. The Physiotherapist participates in staff development opportuneness, research and maintains all professional registrations and continuing education requirements.</w:t>
      </w:r>
    </w:p>
    <w:p w14:paraId="6BF60D72" w14:textId="77777777" w:rsidR="005A20B0" w:rsidRDefault="005A20B0" w:rsidP="005A20B0">
      <w:pPr>
        <w:rPr>
          <w:rFonts w:asciiTheme="majorHAnsi" w:hAnsiTheme="majorHAnsi" w:cstheme="majorHAnsi"/>
          <w:b/>
          <w:bCs/>
        </w:rPr>
      </w:pPr>
    </w:p>
    <w:p w14:paraId="7666124F" w14:textId="596EB870" w:rsidR="005A20B0" w:rsidRDefault="005A20B0" w:rsidP="005A20B0">
      <w:pPr>
        <w:rPr>
          <w:rFonts w:asciiTheme="majorHAnsi" w:hAnsiTheme="majorHAnsi" w:cstheme="majorHAnsi"/>
          <w:b/>
          <w:bCs/>
          <w:u w:val="single"/>
        </w:rPr>
      </w:pPr>
      <w:r w:rsidRPr="005A20B0">
        <w:rPr>
          <w:rFonts w:asciiTheme="majorHAnsi" w:hAnsiTheme="majorHAnsi" w:cstheme="majorHAnsi"/>
          <w:b/>
          <w:bCs/>
          <w:u w:val="single"/>
        </w:rPr>
        <w:t>Qualifications</w:t>
      </w:r>
    </w:p>
    <w:p w14:paraId="4F6215B8" w14:textId="77777777" w:rsidR="005A20B0" w:rsidRPr="005A20B0" w:rsidRDefault="005A20B0" w:rsidP="005A20B0">
      <w:pPr>
        <w:rPr>
          <w:rFonts w:asciiTheme="majorHAnsi" w:hAnsiTheme="majorHAnsi" w:cstheme="majorHAnsi"/>
        </w:rPr>
      </w:pPr>
    </w:p>
    <w:p w14:paraId="44D946E7" w14:textId="77777777" w:rsidR="005A20B0" w:rsidRPr="005A20B0" w:rsidRDefault="005A20B0" w:rsidP="005A20B0">
      <w:pPr>
        <w:rPr>
          <w:rFonts w:asciiTheme="majorHAnsi" w:hAnsiTheme="majorHAnsi" w:cstheme="majorHAnsi"/>
        </w:rPr>
      </w:pPr>
      <w:r w:rsidRPr="005A20B0">
        <w:rPr>
          <w:rFonts w:asciiTheme="majorHAnsi" w:hAnsiTheme="majorHAnsi" w:cstheme="majorHAnsi"/>
          <w:b/>
          <w:bCs/>
        </w:rPr>
        <w:t>Education and Professional:</w:t>
      </w:r>
    </w:p>
    <w:p w14:paraId="5E81DC77" w14:textId="77777777" w:rsidR="005A20B0" w:rsidRPr="005A20B0" w:rsidRDefault="005A20B0" w:rsidP="005A20B0">
      <w:pPr>
        <w:numPr>
          <w:ilvl w:val="0"/>
          <w:numId w:val="5"/>
        </w:numPr>
        <w:rPr>
          <w:rFonts w:asciiTheme="majorHAnsi" w:hAnsiTheme="majorHAnsi" w:cstheme="majorHAnsi"/>
        </w:rPr>
      </w:pPr>
      <w:r w:rsidRPr="005A20B0">
        <w:rPr>
          <w:rFonts w:asciiTheme="majorHAnsi" w:hAnsiTheme="majorHAnsi" w:cstheme="majorHAnsi"/>
        </w:rPr>
        <w:t>Graduate of an accredited university program in Physiotherapy</w:t>
      </w:r>
    </w:p>
    <w:p w14:paraId="36F3A530" w14:textId="77777777" w:rsidR="005A20B0" w:rsidRPr="005A20B0" w:rsidRDefault="005A20B0" w:rsidP="005A20B0">
      <w:pPr>
        <w:numPr>
          <w:ilvl w:val="0"/>
          <w:numId w:val="5"/>
        </w:numPr>
        <w:rPr>
          <w:rFonts w:asciiTheme="majorHAnsi" w:hAnsiTheme="majorHAnsi" w:cstheme="majorHAnsi"/>
        </w:rPr>
      </w:pPr>
      <w:proofErr w:type="gramStart"/>
      <w:r w:rsidRPr="005A20B0">
        <w:rPr>
          <w:rFonts w:asciiTheme="majorHAnsi" w:hAnsiTheme="majorHAnsi" w:cstheme="majorHAnsi"/>
        </w:rPr>
        <w:t>Possess</w:t>
      </w:r>
      <w:proofErr w:type="gramEnd"/>
      <w:r w:rsidRPr="005A20B0">
        <w:rPr>
          <w:rFonts w:asciiTheme="majorHAnsi" w:hAnsiTheme="majorHAnsi" w:cstheme="majorHAnsi"/>
        </w:rPr>
        <w:t xml:space="preserve"> and maintains licensure with the College of Physiotherapists of Manitoba and is a member in good standing</w:t>
      </w:r>
    </w:p>
    <w:p w14:paraId="3C14E1C1" w14:textId="77777777" w:rsidR="005A20B0" w:rsidRDefault="005A20B0" w:rsidP="005A20B0">
      <w:pPr>
        <w:numPr>
          <w:ilvl w:val="0"/>
          <w:numId w:val="5"/>
        </w:numPr>
        <w:rPr>
          <w:rFonts w:asciiTheme="majorHAnsi" w:hAnsiTheme="majorHAnsi" w:cstheme="majorHAnsi"/>
        </w:rPr>
      </w:pPr>
      <w:r w:rsidRPr="005A20B0">
        <w:rPr>
          <w:rFonts w:asciiTheme="majorHAnsi" w:hAnsiTheme="majorHAnsi" w:cstheme="majorHAnsi"/>
        </w:rPr>
        <w:t>Member of or eligible for membership in the Canadian Physiotherapy Association</w:t>
      </w:r>
    </w:p>
    <w:p w14:paraId="3A3A5489" w14:textId="77777777" w:rsidR="005A20B0" w:rsidRPr="005A20B0" w:rsidRDefault="005A20B0" w:rsidP="005A20B0">
      <w:pPr>
        <w:ind w:left="720"/>
        <w:rPr>
          <w:rFonts w:asciiTheme="majorHAnsi" w:hAnsiTheme="majorHAnsi" w:cstheme="majorHAnsi"/>
        </w:rPr>
      </w:pPr>
    </w:p>
    <w:p w14:paraId="08256F40" w14:textId="77777777" w:rsidR="005A20B0" w:rsidRPr="005A20B0" w:rsidRDefault="005A20B0" w:rsidP="005A20B0">
      <w:pPr>
        <w:rPr>
          <w:rFonts w:asciiTheme="majorHAnsi" w:hAnsiTheme="majorHAnsi" w:cstheme="majorHAnsi"/>
        </w:rPr>
      </w:pPr>
      <w:r w:rsidRPr="005A20B0">
        <w:rPr>
          <w:rFonts w:asciiTheme="majorHAnsi" w:hAnsiTheme="majorHAnsi" w:cstheme="majorHAnsi"/>
          <w:b/>
          <w:bCs/>
        </w:rPr>
        <w:t>Clinical:</w:t>
      </w:r>
    </w:p>
    <w:p w14:paraId="1F299E54" w14:textId="77777777" w:rsidR="005A20B0" w:rsidRPr="005A20B0" w:rsidRDefault="005A20B0" w:rsidP="005A20B0">
      <w:pPr>
        <w:numPr>
          <w:ilvl w:val="0"/>
          <w:numId w:val="5"/>
        </w:numPr>
        <w:rPr>
          <w:rFonts w:asciiTheme="majorHAnsi" w:hAnsiTheme="majorHAnsi" w:cstheme="majorHAnsi"/>
        </w:rPr>
      </w:pPr>
      <w:r w:rsidRPr="005A20B0">
        <w:rPr>
          <w:rFonts w:asciiTheme="majorHAnsi" w:hAnsiTheme="majorHAnsi" w:cstheme="majorHAnsi"/>
        </w:rPr>
        <w:t xml:space="preserve">Experience </w:t>
      </w:r>
      <w:proofErr w:type="gramStart"/>
      <w:r w:rsidRPr="005A20B0">
        <w:rPr>
          <w:rFonts w:asciiTheme="majorHAnsi" w:hAnsiTheme="majorHAnsi" w:cstheme="majorHAnsi"/>
        </w:rPr>
        <w:t>in the area of</w:t>
      </w:r>
      <w:proofErr w:type="gramEnd"/>
      <w:r w:rsidRPr="005A20B0">
        <w:rPr>
          <w:rFonts w:asciiTheme="majorHAnsi" w:hAnsiTheme="majorHAnsi" w:cstheme="majorHAnsi"/>
        </w:rPr>
        <w:t xml:space="preserve"> developmental disabilities or a background in neurology is an asset</w:t>
      </w:r>
    </w:p>
    <w:p w14:paraId="1AABB936" w14:textId="77777777" w:rsidR="005A20B0" w:rsidRPr="005A20B0" w:rsidRDefault="005A20B0" w:rsidP="005A20B0">
      <w:pPr>
        <w:numPr>
          <w:ilvl w:val="0"/>
          <w:numId w:val="5"/>
        </w:numPr>
        <w:rPr>
          <w:rFonts w:asciiTheme="majorHAnsi" w:hAnsiTheme="majorHAnsi" w:cstheme="majorHAnsi"/>
        </w:rPr>
      </w:pPr>
      <w:r w:rsidRPr="005A20B0">
        <w:rPr>
          <w:rFonts w:asciiTheme="majorHAnsi" w:hAnsiTheme="majorHAnsi" w:cstheme="majorHAnsi"/>
        </w:rPr>
        <w:t>Experience in the provision of special devices, especially in seating and mobility is an asset</w:t>
      </w:r>
    </w:p>
    <w:p w14:paraId="48ED050A" w14:textId="77777777" w:rsidR="005A20B0" w:rsidRPr="005A20B0" w:rsidRDefault="005A20B0" w:rsidP="005A20B0">
      <w:pPr>
        <w:numPr>
          <w:ilvl w:val="0"/>
          <w:numId w:val="5"/>
        </w:numPr>
        <w:rPr>
          <w:rFonts w:asciiTheme="majorHAnsi" w:hAnsiTheme="majorHAnsi" w:cstheme="majorHAnsi"/>
        </w:rPr>
      </w:pPr>
      <w:r w:rsidRPr="005A20B0">
        <w:rPr>
          <w:rFonts w:asciiTheme="majorHAnsi" w:hAnsiTheme="majorHAnsi" w:cstheme="majorHAnsi"/>
        </w:rPr>
        <w:t>Knowledgeable of the history of service to people with disabilities, current trends, philosophies and practices concerning care, education and lifestyles</w:t>
      </w:r>
    </w:p>
    <w:p w14:paraId="47E721DB" w14:textId="77777777" w:rsidR="005A20B0" w:rsidRPr="005A20B0" w:rsidRDefault="005A20B0" w:rsidP="005A20B0">
      <w:pPr>
        <w:numPr>
          <w:ilvl w:val="0"/>
          <w:numId w:val="5"/>
        </w:numPr>
        <w:rPr>
          <w:rFonts w:asciiTheme="majorHAnsi" w:hAnsiTheme="majorHAnsi" w:cstheme="majorHAnsi"/>
        </w:rPr>
      </w:pPr>
      <w:r w:rsidRPr="005A20B0">
        <w:rPr>
          <w:rFonts w:asciiTheme="majorHAnsi" w:hAnsiTheme="majorHAnsi" w:cstheme="majorHAnsi"/>
        </w:rPr>
        <w:t xml:space="preserve">Ability to understand, support and practice interdisciplinary teamwork </w:t>
      </w:r>
      <w:proofErr w:type="gramStart"/>
      <w:r w:rsidRPr="005A20B0">
        <w:rPr>
          <w:rFonts w:asciiTheme="majorHAnsi" w:hAnsiTheme="majorHAnsi" w:cstheme="majorHAnsi"/>
        </w:rPr>
        <w:t>in order to</w:t>
      </w:r>
      <w:proofErr w:type="gramEnd"/>
      <w:r w:rsidRPr="005A20B0">
        <w:rPr>
          <w:rFonts w:asciiTheme="majorHAnsi" w:hAnsiTheme="majorHAnsi" w:cstheme="majorHAnsi"/>
        </w:rPr>
        <w:t xml:space="preserve"> provide service in the clinical, educational or living environments of the person with a developmental disability</w:t>
      </w:r>
    </w:p>
    <w:p w14:paraId="090AA481" w14:textId="77777777" w:rsidR="005A20B0" w:rsidRPr="005A20B0" w:rsidRDefault="005A20B0" w:rsidP="005A20B0">
      <w:pPr>
        <w:numPr>
          <w:ilvl w:val="0"/>
          <w:numId w:val="5"/>
        </w:numPr>
        <w:rPr>
          <w:rFonts w:asciiTheme="majorHAnsi" w:hAnsiTheme="majorHAnsi" w:cstheme="majorHAnsi"/>
        </w:rPr>
      </w:pPr>
      <w:r w:rsidRPr="005A20B0">
        <w:rPr>
          <w:rFonts w:asciiTheme="majorHAnsi" w:hAnsiTheme="majorHAnsi" w:cstheme="majorHAnsi"/>
        </w:rPr>
        <w:t>Ability to manage and define a service plan with individual and care givers</w:t>
      </w:r>
    </w:p>
    <w:p w14:paraId="7855A973" w14:textId="77777777" w:rsidR="005A20B0" w:rsidRPr="005A20B0" w:rsidRDefault="005A20B0" w:rsidP="005A20B0">
      <w:pPr>
        <w:numPr>
          <w:ilvl w:val="0"/>
          <w:numId w:val="5"/>
        </w:numPr>
        <w:rPr>
          <w:rFonts w:asciiTheme="majorHAnsi" w:hAnsiTheme="majorHAnsi" w:cstheme="majorHAnsi"/>
        </w:rPr>
      </w:pPr>
      <w:r w:rsidRPr="005A20B0">
        <w:rPr>
          <w:rFonts w:asciiTheme="majorHAnsi" w:hAnsiTheme="majorHAnsi" w:cstheme="majorHAnsi"/>
        </w:rPr>
        <w:t>Knowledge of direct, mediated, and consultative models of practice and ability to apply these according to program protocol</w:t>
      </w:r>
    </w:p>
    <w:p w14:paraId="095290A6" w14:textId="77777777" w:rsidR="005A20B0" w:rsidRPr="005A20B0" w:rsidRDefault="005A20B0" w:rsidP="005A20B0">
      <w:pPr>
        <w:numPr>
          <w:ilvl w:val="0"/>
          <w:numId w:val="5"/>
        </w:numPr>
        <w:rPr>
          <w:rFonts w:asciiTheme="majorHAnsi" w:hAnsiTheme="majorHAnsi" w:cstheme="majorHAnsi"/>
        </w:rPr>
      </w:pPr>
      <w:r w:rsidRPr="005A20B0">
        <w:rPr>
          <w:rFonts w:asciiTheme="majorHAnsi" w:hAnsiTheme="majorHAnsi" w:cstheme="majorHAnsi"/>
        </w:rPr>
        <w:t xml:space="preserve">Understand own clinical limitations and seek support and consultation for clinical activities </w:t>
      </w:r>
      <w:proofErr w:type="gramStart"/>
      <w:r w:rsidRPr="005A20B0">
        <w:rPr>
          <w:rFonts w:asciiTheme="majorHAnsi" w:hAnsiTheme="majorHAnsi" w:cstheme="majorHAnsi"/>
        </w:rPr>
        <w:t>so as to</w:t>
      </w:r>
      <w:proofErr w:type="gramEnd"/>
      <w:r w:rsidRPr="005A20B0">
        <w:rPr>
          <w:rFonts w:asciiTheme="majorHAnsi" w:hAnsiTheme="majorHAnsi" w:cstheme="majorHAnsi"/>
        </w:rPr>
        <w:t xml:space="preserve"> do “no harm”</w:t>
      </w:r>
    </w:p>
    <w:p w14:paraId="3F83EB20" w14:textId="77777777" w:rsidR="005A20B0" w:rsidRDefault="005A20B0" w:rsidP="005A20B0">
      <w:pPr>
        <w:numPr>
          <w:ilvl w:val="0"/>
          <w:numId w:val="5"/>
        </w:numPr>
        <w:rPr>
          <w:rFonts w:asciiTheme="majorHAnsi" w:hAnsiTheme="majorHAnsi" w:cstheme="majorHAnsi"/>
        </w:rPr>
      </w:pPr>
      <w:r w:rsidRPr="005A20B0">
        <w:rPr>
          <w:rFonts w:asciiTheme="majorHAnsi" w:hAnsiTheme="majorHAnsi" w:cstheme="majorHAnsi"/>
        </w:rPr>
        <w:t>Prioritize, structure, and manage scheduling caseload(s) effectively to achieve targeted outcomes</w:t>
      </w:r>
    </w:p>
    <w:p w14:paraId="63364F2A" w14:textId="77777777" w:rsidR="005A20B0" w:rsidRPr="005A20B0" w:rsidRDefault="005A20B0" w:rsidP="005A20B0">
      <w:pPr>
        <w:ind w:left="720"/>
        <w:rPr>
          <w:rFonts w:asciiTheme="majorHAnsi" w:hAnsiTheme="majorHAnsi" w:cstheme="majorHAnsi"/>
        </w:rPr>
      </w:pPr>
    </w:p>
    <w:p w14:paraId="42DFF4A8" w14:textId="77777777" w:rsidR="005A20B0" w:rsidRPr="005A20B0" w:rsidRDefault="005A20B0" w:rsidP="005A20B0">
      <w:pPr>
        <w:rPr>
          <w:rFonts w:asciiTheme="majorHAnsi" w:hAnsiTheme="majorHAnsi" w:cstheme="majorHAnsi"/>
        </w:rPr>
      </w:pPr>
      <w:r w:rsidRPr="005A20B0">
        <w:rPr>
          <w:rFonts w:asciiTheme="majorHAnsi" w:hAnsiTheme="majorHAnsi" w:cstheme="majorHAnsi"/>
          <w:b/>
          <w:bCs/>
        </w:rPr>
        <w:t>Personal:</w:t>
      </w:r>
    </w:p>
    <w:p w14:paraId="24B99631"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Able to identify high risk situations and respond appropriately</w:t>
      </w:r>
    </w:p>
    <w:p w14:paraId="7EC3A260" w14:textId="77777777" w:rsid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 xml:space="preserve">Able to demonstrate behavior consistent with the Mission and Values of </w:t>
      </w:r>
      <w:proofErr w:type="spellStart"/>
      <w:proofErr w:type="gramStart"/>
      <w:r w:rsidRPr="005A20B0">
        <w:rPr>
          <w:rFonts w:asciiTheme="majorHAnsi" w:hAnsiTheme="majorHAnsi" w:cstheme="majorHAnsi"/>
        </w:rPr>
        <w:t>St.Amant</w:t>
      </w:r>
      <w:proofErr w:type="spellEnd"/>
      <w:proofErr w:type="gramEnd"/>
    </w:p>
    <w:p w14:paraId="6C52553D" w14:textId="77777777" w:rsidR="00287AE8" w:rsidRDefault="00287AE8" w:rsidP="00287AE8">
      <w:pPr>
        <w:ind w:left="720"/>
        <w:rPr>
          <w:rFonts w:asciiTheme="majorHAnsi" w:hAnsiTheme="majorHAnsi" w:cstheme="majorHAnsi"/>
        </w:rPr>
      </w:pPr>
    </w:p>
    <w:p w14:paraId="76D05B5F" w14:textId="77777777" w:rsidR="00287AE8" w:rsidRDefault="00287AE8" w:rsidP="00287AE8">
      <w:pPr>
        <w:ind w:left="720"/>
        <w:rPr>
          <w:rFonts w:asciiTheme="majorHAnsi" w:hAnsiTheme="majorHAnsi" w:cstheme="majorHAnsi"/>
        </w:rPr>
      </w:pPr>
    </w:p>
    <w:p w14:paraId="7E6E37CF" w14:textId="77777777" w:rsidR="00287AE8" w:rsidRDefault="00287AE8" w:rsidP="00287AE8">
      <w:pPr>
        <w:ind w:left="720"/>
        <w:rPr>
          <w:rFonts w:asciiTheme="majorHAnsi" w:hAnsiTheme="majorHAnsi" w:cstheme="majorHAnsi"/>
        </w:rPr>
      </w:pPr>
    </w:p>
    <w:p w14:paraId="3121488A" w14:textId="77777777" w:rsidR="00287AE8" w:rsidRDefault="00287AE8" w:rsidP="00287AE8">
      <w:pPr>
        <w:ind w:left="720"/>
        <w:rPr>
          <w:rFonts w:asciiTheme="majorHAnsi" w:hAnsiTheme="majorHAnsi" w:cstheme="majorHAnsi"/>
        </w:rPr>
      </w:pPr>
    </w:p>
    <w:p w14:paraId="4CBF601F" w14:textId="77777777" w:rsidR="00287AE8" w:rsidRDefault="00287AE8" w:rsidP="00287AE8">
      <w:pPr>
        <w:ind w:left="720"/>
        <w:rPr>
          <w:rFonts w:asciiTheme="majorHAnsi" w:hAnsiTheme="majorHAnsi" w:cstheme="majorHAnsi"/>
        </w:rPr>
      </w:pPr>
    </w:p>
    <w:p w14:paraId="3617923B" w14:textId="77777777" w:rsidR="00287AE8" w:rsidRDefault="00287AE8" w:rsidP="00287AE8">
      <w:pPr>
        <w:ind w:left="720"/>
        <w:rPr>
          <w:rFonts w:asciiTheme="majorHAnsi" w:hAnsiTheme="majorHAnsi" w:cstheme="majorHAnsi"/>
        </w:rPr>
      </w:pPr>
    </w:p>
    <w:p w14:paraId="744B8379" w14:textId="77777777" w:rsidR="00287AE8" w:rsidRPr="005A20B0" w:rsidRDefault="00287AE8" w:rsidP="00287AE8">
      <w:pPr>
        <w:ind w:left="720"/>
        <w:rPr>
          <w:rFonts w:asciiTheme="majorHAnsi" w:hAnsiTheme="majorHAnsi" w:cstheme="majorHAnsi"/>
        </w:rPr>
      </w:pPr>
    </w:p>
    <w:p w14:paraId="32392F24"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Excellent written and verbal skills</w:t>
      </w:r>
    </w:p>
    <w:p w14:paraId="56D25211"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Able to conceptualize and implement innovative/creative responses to client needs within available resources</w:t>
      </w:r>
    </w:p>
    <w:p w14:paraId="5DA335C8"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Ability to provide education and training in public forums</w:t>
      </w:r>
    </w:p>
    <w:p w14:paraId="5953312A"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Knowledgeable of the concepts of Quality Improvement (QI) and ability to implement services consistent with those concepts in a complex environment</w:t>
      </w:r>
    </w:p>
    <w:p w14:paraId="67920D98"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Positive, energetic, self-directed and client focused</w:t>
      </w:r>
    </w:p>
    <w:p w14:paraId="69206B4A"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Ability to serve as a model in cooperative teamwork, conflict resolution and process improvement</w:t>
      </w:r>
    </w:p>
    <w:p w14:paraId="1BC0E561"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Ability to work harmoniously and contribute to effective employee relationships</w:t>
      </w:r>
    </w:p>
    <w:p w14:paraId="522C7881"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Ability to travel and work flexible hours as necessary</w:t>
      </w:r>
    </w:p>
    <w:p w14:paraId="0F17C488"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Possess a valid Manitoba driver’s license and a vehicle</w:t>
      </w:r>
    </w:p>
    <w:p w14:paraId="1DDB5CD1"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Successful completion of a satisfactory Criminal Record Check, Abuse Registry check and Prior Contact Check is required</w:t>
      </w:r>
    </w:p>
    <w:p w14:paraId="03847560"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Proficiency in a Microsoft Office environment</w:t>
      </w:r>
    </w:p>
    <w:p w14:paraId="0B97A73D"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Possess emotional stability</w:t>
      </w:r>
    </w:p>
    <w:p w14:paraId="53F78DF3" w14:textId="77777777" w:rsidR="005A20B0" w:rsidRP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Project a professional image</w:t>
      </w:r>
    </w:p>
    <w:p w14:paraId="5B0D855B" w14:textId="77777777" w:rsidR="005A20B0" w:rsidRDefault="005A20B0" w:rsidP="005A20B0">
      <w:pPr>
        <w:numPr>
          <w:ilvl w:val="0"/>
          <w:numId w:val="6"/>
        </w:numPr>
        <w:rPr>
          <w:rFonts w:asciiTheme="majorHAnsi" w:hAnsiTheme="majorHAnsi" w:cstheme="majorHAnsi"/>
        </w:rPr>
      </w:pPr>
      <w:r w:rsidRPr="005A20B0">
        <w:rPr>
          <w:rFonts w:asciiTheme="majorHAnsi" w:hAnsiTheme="majorHAnsi" w:cstheme="majorHAnsi"/>
        </w:rPr>
        <w:t>Possess the physical ability to perform the duties of the position</w:t>
      </w:r>
    </w:p>
    <w:p w14:paraId="5B610709" w14:textId="77777777" w:rsidR="005A20B0" w:rsidRPr="005A20B0" w:rsidRDefault="005A20B0" w:rsidP="005A20B0">
      <w:pPr>
        <w:ind w:left="720"/>
        <w:rPr>
          <w:rFonts w:asciiTheme="majorHAnsi" w:hAnsiTheme="majorHAnsi" w:cstheme="majorHAnsi"/>
        </w:rPr>
      </w:pPr>
    </w:p>
    <w:p w14:paraId="30C1EB58" w14:textId="77777777" w:rsidR="005A20B0" w:rsidRPr="005A20B0" w:rsidRDefault="005A20B0" w:rsidP="005A20B0">
      <w:pPr>
        <w:rPr>
          <w:rFonts w:asciiTheme="majorHAnsi" w:hAnsiTheme="majorHAnsi" w:cstheme="majorHAnsi"/>
          <w:u w:val="single"/>
        </w:rPr>
      </w:pPr>
      <w:r w:rsidRPr="005A20B0">
        <w:rPr>
          <w:rFonts w:asciiTheme="majorHAnsi" w:hAnsiTheme="majorHAnsi" w:cstheme="majorHAnsi"/>
          <w:b/>
          <w:bCs/>
          <w:u w:val="single"/>
        </w:rPr>
        <w:t>Duties and Responsibilities</w:t>
      </w:r>
    </w:p>
    <w:p w14:paraId="60A0095E" w14:textId="77777777" w:rsidR="00287AE8" w:rsidRDefault="00287AE8" w:rsidP="005A20B0">
      <w:pPr>
        <w:rPr>
          <w:rFonts w:asciiTheme="majorHAnsi" w:hAnsiTheme="majorHAnsi" w:cstheme="majorHAnsi"/>
          <w:b/>
          <w:bCs/>
        </w:rPr>
      </w:pPr>
    </w:p>
    <w:p w14:paraId="1A6E6F67" w14:textId="0FFFBA70" w:rsidR="005A20B0" w:rsidRPr="005A20B0" w:rsidRDefault="005A20B0" w:rsidP="005A20B0">
      <w:pPr>
        <w:rPr>
          <w:rFonts w:asciiTheme="majorHAnsi" w:hAnsiTheme="majorHAnsi" w:cstheme="majorHAnsi"/>
        </w:rPr>
      </w:pPr>
      <w:r w:rsidRPr="005A20B0">
        <w:rPr>
          <w:rFonts w:asciiTheme="majorHAnsi" w:hAnsiTheme="majorHAnsi" w:cstheme="majorHAnsi"/>
          <w:b/>
          <w:bCs/>
        </w:rPr>
        <w:t>Clinical Care Management:</w:t>
      </w:r>
    </w:p>
    <w:p w14:paraId="19B4937E" w14:textId="77777777" w:rsidR="005A20B0" w:rsidRPr="005A20B0" w:rsidRDefault="005A20B0" w:rsidP="005A20B0">
      <w:pPr>
        <w:rPr>
          <w:rFonts w:asciiTheme="majorHAnsi" w:hAnsiTheme="majorHAnsi" w:cstheme="majorHAnsi"/>
        </w:rPr>
      </w:pPr>
      <w:r w:rsidRPr="005A20B0">
        <w:rPr>
          <w:rFonts w:asciiTheme="majorHAnsi" w:hAnsiTheme="majorHAnsi" w:cstheme="majorHAnsi"/>
        </w:rPr>
        <w:t xml:space="preserve">The Physiotherapist will develop and implement a plan for services while ensuring adherence to </w:t>
      </w:r>
      <w:proofErr w:type="spellStart"/>
      <w:proofErr w:type="gramStart"/>
      <w:r w:rsidRPr="005A20B0">
        <w:rPr>
          <w:rFonts w:asciiTheme="majorHAnsi" w:hAnsiTheme="majorHAnsi" w:cstheme="majorHAnsi"/>
        </w:rPr>
        <w:t>St.Amant</w:t>
      </w:r>
      <w:proofErr w:type="spellEnd"/>
      <w:proofErr w:type="gramEnd"/>
      <w:r w:rsidRPr="005A20B0">
        <w:rPr>
          <w:rFonts w:asciiTheme="majorHAnsi" w:hAnsiTheme="majorHAnsi" w:cstheme="majorHAnsi"/>
        </w:rPr>
        <w:t xml:space="preserve"> Mission and Values, policies and professional regulations.</w:t>
      </w:r>
    </w:p>
    <w:p w14:paraId="3F8B10C8" w14:textId="77777777" w:rsidR="005A20B0" w:rsidRPr="005A20B0" w:rsidRDefault="005A20B0" w:rsidP="005A20B0">
      <w:pPr>
        <w:rPr>
          <w:rFonts w:asciiTheme="majorHAnsi" w:hAnsiTheme="majorHAnsi" w:cstheme="majorHAnsi"/>
        </w:rPr>
      </w:pPr>
      <w:r w:rsidRPr="005A20B0">
        <w:rPr>
          <w:rFonts w:asciiTheme="majorHAnsi" w:hAnsiTheme="majorHAnsi" w:cstheme="majorHAnsi"/>
        </w:rPr>
        <w:t>Duties include:</w:t>
      </w:r>
    </w:p>
    <w:p w14:paraId="550F917C"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Assesses and documents the clients’ physical needs and abilities; develops and implements appropriate treatment interventions</w:t>
      </w:r>
    </w:p>
    <w:p w14:paraId="514D312A"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Integrates treatment goals and interventions that align with educational / vocational programming and the home living environments</w:t>
      </w:r>
    </w:p>
    <w:p w14:paraId="19640069"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Provides necessary demonstration and training to individuals and care givers who will be carrying out gross motor or other Physiotherapy related activities</w:t>
      </w:r>
    </w:p>
    <w:p w14:paraId="2C70820E"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Ensures the provision of special devices and orthotic equipment by working in consultation with funding agencies, commercial dealers, rehabilitation engineers and orthotics as required</w:t>
      </w:r>
    </w:p>
    <w:p w14:paraId="733A189E" w14:textId="77777777" w:rsid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 xml:space="preserve">Provides for the maintenance and modification of special devices by monitoring equipment and working with </w:t>
      </w:r>
      <w:proofErr w:type="gramStart"/>
      <w:r w:rsidRPr="005A20B0">
        <w:rPr>
          <w:rFonts w:asciiTheme="majorHAnsi" w:hAnsiTheme="majorHAnsi" w:cstheme="majorHAnsi"/>
        </w:rPr>
        <w:t>the special</w:t>
      </w:r>
      <w:proofErr w:type="gramEnd"/>
      <w:r w:rsidRPr="005A20B0">
        <w:rPr>
          <w:rFonts w:asciiTheme="majorHAnsi" w:hAnsiTheme="majorHAnsi" w:cstheme="majorHAnsi"/>
        </w:rPr>
        <w:t xml:space="preserve"> </w:t>
      </w:r>
      <w:proofErr w:type="gramStart"/>
      <w:r w:rsidRPr="005A20B0">
        <w:rPr>
          <w:rFonts w:asciiTheme="majorHAnsi" w:hAnsiTheme="majorHAnsi" w:cstheme="majorHAnsi"/>
        </w:rPr>
        <w:t>devices</w:t>
      </w:r>
      <w:proofErr w:type="gramEnd"/>
      <w:r w:rsidRPr="005A20B0">
        <w:rPr>
          <w:rFonts w:asciiTheme="majorHAnsi" w:hAnsiTheme="majorHAnsi" w:cstheme="majorHAnsi"/>
        </w:rPr>
        <w:t xml:space="preserve"> </w:t>
      </w:r>
      <w:proofErr w:type="gramStart"/>
      <w:r w:rsidRPr="005A20B0">
        <w:rPr>
          <w:rFonts w:asciiTheme="majorHAnsi" w:hAnsiTheme="majorHAnsi" w:cstheme="majorHAnsi"/>
        </w:rPr>
        <w:t>technician</w:t>
      </w:r>
      <w:proofErr w:type="gramEnd"/>
      <w:r w:rsidRPr="005A20B0">
        <w:rPr>
          <w:rFonts w:asciiTheme="majorHAnsi" w:hAnsiTheme="majorHAnsi" w:cstheme="majorHAnsi"/>
        </w:rPr>
        <w:t xml:space="preserve"> or eternal service providers</w:t>
      </w:r>
    </w:p>
    <w:p w14:paraId="2FB034D9" w14:textId="77777777" w:rsidR="00287AE8" w:rsidRDefault="00287AE8" w:rsidP="00287AE8">
      <w:pPr>
        <w:ind w:left="720"/>
        <w:rPr>
          <w:rFonts w:asciiTheme="majorHAnsi" w:hAnsiTheme="majorHAnsi" w:cstheme="majorHAnsi"/>
        </w:rPr>
      </w:pPr>
    </w:p>
    <w:p w14:paraId="0ABFCD3F" w14:textId="77777777" w:rsidR="00287AE8" w:rsidRDefault="00287AE8" w:rsidP="00287AE8">
      <w:pPr>
        <w:ind w:left="720"/>
        <w:rPr>
          <w:rFonts w:asciiTheme="majorHAnsi" w:hAnsiTheme="majorHAnsi" w:cstheme="majorHAnsi"/>
        </w:rPr>
      </w:pPr>
    </w:p>
    <w:p w14:paraId="38E4D0AA" w14:textId="77777777" w:rsidR="00287AE8" w:rsidRDefault="00287AE8" w:rsidP="00287AE8">
      <w:pPr>
        <w:ind w:left="720"/>
        <w:rPr>
          <w:rFonts w:asciiTheme="majorHAnsi" w:hAnsiTheme="majorHAnsi" w:cstheme="majorHAnsi"/>
        </w:rPr>
      </w:pPr>
    </w:p>
    <w:p w14:paraId="7273AC6C" w14:textId="77777777" w:rsidR="00287AE8" w:rsidRDefault="00287AE8" w:rsidP="00287AE8">
      <w:pPr>
        <w:ind w:left="720"/>
        <w:rPr>
          <w:rFonts w:asciiTheme="majorHAnsi" w:hAnsiTheme="majorHAnsi" w:cstheme="majorHAnsi"/>
        </w:rPr>
      </w:pPr>
    </w:p>
    <w:p w14:paraId="5F7D0512" w14:textId="77777777" w:rsidR="00287AE8" w:rsidRDefault="00287AE8" w:rsidP="00287AE8">
      <w:pPr>
        <w:ind w:left="720"/>
        <w:rPr>
          <w:rFonts w:asciiTheme="majorHAnsi" w:hAnsiTheme="majorHAnsi" w:cstheme="majorHAnsi"/>
        </w:rPr>
      </w:pPr>
    </w:p>
    <w:p w14:paraId="44344C6E" w14:textId="77777777" w:rsidR="00287AE8" w:rsidRDefault="00287AE8" w:rsidP="00287AE8">
      <w:pPr>
        <w:ind w:left="720"/>
        <w:rPr>
          <w:rFonts w:asciiTheme="majorHAnsi" w:hAnsiTheme="majorHAnsi" w:cstheme="majorHAnsi"/>
        </w:rPr>
      </w:pPr>
    </w:p>
    <w:p w14:paraId="2C103D7C" w14:textId="77777777" w:rsidR="00287AE8" w:rsidRPr="005A20B0" w:rsidRDefault="00287AE8" w:rsidP="00287AE8">
      <w:pPr>
        <w:ind w:left="720"/>
        <w:rPr>
          <w:rFonts w:asciiTheme="majorHAnsi" w:hAnsiTheme="majorHAnsi" w:cstheme="majorHAnsi"/>
        </w:rPr>
      </w:pPr>
    </w:p>
    <w:p w14:paraId="16CF54D2" w14:textId="585DF8FB"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 xml:space="preserve">Provides assessment and follows up on orthopedic problems by regularly monitoring and recommending </w:t>
      </w:r>
      <w:r w:rsidR="00287AE8" w:rsidRPr="005A20B0">
        <w:rPr>
          <w:rFonts w:asciiTheme="majorHAnsi" w:hAnsiTheme="majorHAnsi" w:cstheme="majorHAnsi"/>
        </w:rPr>
        <w:t>referrals</w:t>
      </w:r>
      <w:r w:rsidRPr="005A20B0">
        <w:rPr>
          <w:rFonts w:asciiTheme="majorHAnsi" w:hAnsiTheme="majorHAnsi" w:cstheme="majorHAnsi"/>
        </w:rPr>
        <w:t xml:space="preserve"> to orthopedic specialists as indicated.</w:t>
      </w:r>
    </w:p>
    <w:p w14:paraId="2AF5B3AA"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Develops and monitors clinical programs</w:t>
      </w:r>
    </w:p>
    <w:p w14:paraId="2EFA3D27"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Ensures the involvement of an individual’s support network including direct care givers and family members (where applicable) in the assessment and intervention process</w:t>
      </w:r>
    </w:p>
    <w:p w14:paraId="5108C414"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Ensures there is appropriate consent related to intervention and exchange of information and reviews this regularly</w:t>
      </w:r>
    </w:p>
    <w:p w14:paraId="585714F9"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Ensures that a service plan and timelines are specified for the intervention / transition process</w:t>
      </w:r>
    </w:p>
    <w:p w14:paraId="1FCC68E7"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Consults effectively with other supports and services to ensure coordination of planning</w:t>
      </w:r>
    </w:p>
    <w:p w14:paraId="7FE13497"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 xml:space="preserve">Documents and </w:t>
      </w:r>
      <w:proofErr w:type="gramStart"/>
      <w:r w:rsidRPr="005A20B0">
        <w:rPr>
          <w:rFonts w:asciiTheme="majorHAnsi" w:hAnsiTheme="majorHAnsi" w:cstheme="majorHAnsi"/>
        </w:rPr>
        <w:t>maintains</w:t>
      </w:r>
      <w:proofErr w:type="gramEnd"/>
      <w:r w:rsidRPr="005A20B0">
        <w:rPr>
          <w:rFonts w:asciiTheme="majorHAnsi" w:hAnsiTheme="majorHAnsi" w:cstheme="majorHAnsi"/>
        </w:rPr>
        <w:t xml:space="preserve"> client files in a format consistent with program protocol and timelines</w:t>
      </w:r>
    </w:p>
    <w:p w14:paraId="7DAB7A6A" w14:textId="77777777" w:rsidR="005A20B0" w:rsidRPr="005A20B0" w:rsidRDefault="005A20B0" w:rsidP="005A20B0">
      <w:pPr>
        <w:numPr>
          <w:ilvl w:val="0"/>
          <w:numId w:val="7"/>
        </w:numPr>
        <w:rPr>
          <w:rFonts w:asciiTheme="majorHAnsi" w:hAnsiTheme="majorHAnsi" w:cstheme="majorHAnsi"/>
        </w:rPr>
      </w:pPr>
      <w:proofErr w:type="gramStart"/>
      <w:r w:rsidRPr="005A20B0">
        <w:rPr>
          <w:rFonts w:asciiTheme="majorHAnsi" w:hAnsiTheme="majorHAnsi" w:cstheme="majorHAnsi"/>
        </w:rPr>
        <w:t>Ensures</w:t>
      </w:r>
      <w:proofErr w:type="gramEnd"/>
      <w:r w:rsidRPr="005A20B0">
        <w:rPr>
          <w:rFonts w:asciiTheme="majorHAnsi" w:hAnsiTheme="majorHAnsi" w:cstheme="majorHAnsi"/>
        </w:rPr>
        <w:t xml:space="preserve"> clinical outcomes are monitored, documented and shared</w:t>
      </w:r>
    </w:p>
    <w:p w14:paraId="36843490"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Reports and documents all high risk or potentially high-risk situation according to Policy</w:t>
      </w:r>
    </w:p>
    <w:p w14:paraId="08E13C20"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Evaluates new products and equipment to meet client specific needs</w:t>
      </w:r>
    </w:p>
    <w:p w14:paraId="43CC59DD"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Develops or constructs material for client use or supervise a Clinical Assistant or Technician (where applicable) assigned to this function</w:t>
      </w:r>
    </w:p>
    <w:p w14:paraId="11A03CA5" w14:textId="77777777" w:rsidR="005A20B0" w:rsidRP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Develops clinical specialties/competencies in accordance with priority needs of the clients</w:t>
      </w:r>
    </w:p>
    <w:p w14:paraId="4B4332C0" w14:textId="77777777" w:rsidR="005A20B0" w:rsidRDefault="005A20B0" w:rsidP="005A20B0">
      <w:pPr>
        <w:numPr>
          <w:ilvl w:val="0"/>
          <w:numId w:val="7"/>
        </w:numPr>
        <w:rPr>
          <w:rFonts w:asciiTheme="majorHAnsi" w:hAnsiTheme="majorHAnsi" w:cstheme="majorHAnsi"/>
        </w:rPr>
      </w:pPr>
      <w:r w:rsidRPr="005A20B0">
        <w:rPr>
          <w:rFonts w:asciiTheme="majorHAnsi" w:hAnsiTheme="majorHAnsi" w:cstheme="majorHAnsi"/>
        </w:rPr>
        <w:t>Incorporates a research informed approach towards the delivery of service</w:t>
      </w:r>
    </w:p>
    <w:p w14:paraId="28D3DF6D" w14:textId="77777777" w:rsidR="005A20B0" w:rsidRPr="005A20B0" w:rsidRDefault="005A20B0" w:rsidP="005A20B0">
      <w:pPr>
        <w:ind w:left="720"/>
        <w:rPr>
          <w:rFonts w:asciiTheme="majorHAnsi" w:hAnsiTheme="majorHAnsi" w:cstheme="majorHAnsi"/>
        </w:rPr>
      </w:pPr>
    </w:p>
    <w:p w14:paraId="6BFEBB0D" w14:textId="77777777" w:rsidR="005A20B0" w:rsidRDefault="005A20B0" w:rsidP="005A20B0">
      <w:pPr>
        <w:rPr>
          <w:rFonts w:asciiTheme="majorHAnsi" w:hAnsiTheme="majorHAnsi" w:cstheme="majorHAnsi"/>
        </w:rPr>
      </w:pPr>
      <w:r w:rsidRPr="005A20B0">
        <w:rPr>
          <w:rFonts w:asciiTheme="majorHAnsi" w:hAnsiTheme="majorHAnsi" w:cstheme="majorHAnsi"/>
        </w:rPr>
        <w:t>The above information is intended to describe the general nature of this position and is not considered to be a complete statement of duties and responsibilities. Additional duties and responsibilities may be assigned provided they are consistent with the qualifications identified and fall within the parameters of this role.</w:t>
      </w:r>
    </w:p>
    <w:p w14:paraId="234494A8" w14:textId="77777777" w:rsidR="005A20B0" w:rsidRPr="005A20B0" w:rsidRDefault="005A20B0" w:rsidP="005A20B0">
      <w:pPr>
        <w:rPr>
          <w:rFonts w:asciiTheme="majorHAnsi" w:hAnsiTheme="majorHAnsi" w:cstheme="majorHAnsi"/>
        </w:rPr>
      </w:pPr>
    </w:p>
    <w:p w14:paraId="265AD09E" w14:textId="77777777" w:rsidR="005A20B0" w:rsidRDefault="005A20B0" w:rsidP="005A20B0">
      <w:pPr>
        <w:rPr>
          <w:rFonts w:asciiTheme="majorHAnsi" w:hAnsiTheme="majorHAnsi" w:cstheme="majorHAnsi"/>
        </w:rPr>
      </w:pPr>
      <w:proofErr w:type="spellStart"/>
      <w:proofErr w:type="gramStart"/>
      <w:r w:rsidRPr="005A20B0">
        <w:rPr>
          <w:rFonts w:asciiTheme="majorHAnsi" w:hAnsiTheme="majorHAnsi" w:cstheme="majorHAnsi"/>
        </w:rPr>
        <w:t>St.Amant</w:t>
      </w:r>
      <w:proofErr w:type="spellEnd"/>
      <w:proofErr w:type="gramEnd"/>
      <w:r w:rsidRPr="005A20B0">
        <w:rPr>
          <w:rFonts w:asciiTheme="majorHAnsi" w:hAnsiTheme="majorHAnsi" w:cstheme="majorHAnsi"/>
        </w:rPr>
        <w:t xml:space="preserve"> is a bilingual organization. Proficiency in both official languages (French/English) would be considered an asset.</w:t>
      </w:r>
    </w:p>
    <w:p w14:paraId="58413E3D" w14:textId="77777777" w:rsidR="005A20B0" w:rsidRPr="005A20B0" w:rsidRDefault="005A20B0" w:rsidP="005A20B0">
      <w:pPr>
        <w:rPr>
          <w:rFonts w:asciiTheme="majorHAnsi" w:hAnsiTheme="majorHAnsi" w:cstheme="majorHAnsi"/>
        </w:rPr>
      </w:pPr>
    </w:p>
    <w:p w14:paraId="050210A6" w14:textId="77777777" w:rsidR="005A20B0" w:rsidRDefault="005A20B0" w:rsidP="005A20B0">
      <w:pPr>
        <w:rPr>
          <w:rFonts w:asciiTheme="majorHAnsi" w:hAnsiTheme="majorHAnsi" w:cstheme="majorHAnsi"/>
        </w:rPr>
      </w:pPr>
      <w:proofErr w:type="spellStart"/>
      <w:proofErr w:type="gramStart"/>
      <w:r w:rsidRPr="005A20B0">
        <w:rPr>
          <w:rFonts w:asciiTheme="majorHAnsi" w:hAnsiTheme="majorHAnsi" w:cstheme="majorHAnsi"/>
        </w:rPr>
        <w:t>St.Amant</w:t>
      </w:r>
      <w:proofErr w:type="spellEnd"/>
      <w:proofErr w:type="gramEnd"/>
      <w:r w:rsidRPr="005A20B0">
        <w:rPr>
          <w:rFonts w:asciiTheme="majorHAnsi" w:hAnsiTheme="majorHAnsi" w:cstheme="majorHAnsi"/>
        </w:rPr>
        <w:t xml:space="preserve"> supports equitable employment practices and promotes an inclusive workforce representative of the people we support including diverse abilities, backgrounds, cultures, and identities. Applicants can request reasonable </w:t>
      </w:r>
      <w:proofErr w:type="gramStart"/>
      <w:r w:rsidRPr="005A20B0">
        <w:rPr>
          <w:rFonts w:asciiTheme="majorHAnsi" w:hAnsiTheme="majorHAnsi" w:cstheme="majorHAnsi"/>
        </w:rPr>
        <w:t>accommodations</w:t>
      </w:r>
      <w:proofErr w:type="gramEnd"/>
      <w:r w:rsidRPr="005A20B0">
        <w:rPr>
          <w:rFonts w:asciiTheme="majorHAnsi" w:hAnsiTheme="majorHAnsi" w:cstheme="majorHAnsi"/>
        </w:rPr>
        <w:t xml:space="preserve"> in all aspects of the selection and hiring process.</w:t>
      </w:r>
    </w:p>
    <w:p w14:paraId="43AD6DB2" w14:textId="77777777" w:rsidR="00287AE8" w:rsidRDefault="00287AE8" w:rsidP="005A20B0">
      <w:pPr>
        <w:rPr>
          <w:rFonts w:asciiTheme="majorHAnsi" w:hAnsiTheme="majorHAnsi" w:cstheme="majorHAnsi"/>
        </w:rPr>
      </w:pPr>
    </w:p>
    <w:p w14:paraId="5808D241" w14:textId="77777777" w:rsidR="00287AE8" w:rsidRDefault="00287AE8" w:rsidP="005A20B0">
      <w:pPr>
        <w:rPr>
          <w:rFonts w:asciiTheme="majorHAnsi" w:hAnsiTheme="majorHAnsi" w:cstheme="majorHAnsi"/>
        </w:rPr>
      </w:pPr>
    </w:p>
    <w:p w14:paraId="2079C55C" w14:textId="77777777" w:rsidR="00287AE8" w:rsidRDefault="00287AE8" w:rsidP="005A20B0">
      <w:pPr>
        <w:rPr>
          <w:rFonts w:asciiTheme="majorHAnsi" w:hAnsiTheme="majorHAnsi" w:cstheme="majorHAnsi"/>
        </w:rPr>
      </w:pPr>
    </w:p>
    <w:p w14:paraId="486786FF" w14:textId="77777777" w:rsidR="00287AE8" w:rsidRDefault="00287AE8" w:rsidP="005A20B0">
      <w:pPr>
        <w:rPr>
          <w:rFonts w:asciiTheme="majorHAnsi" w:hAnsiTheme="majorHAnsi" w:cstheme="majorHAnsi"/>
        </w:rPr>
      </w:pPr>
    </w:p>
    <w:p w14:paraId="510BADF5" w14:textId="77777777" w:rsidR="00287AE8" w:rsidRDefault="00287AE8" w:rsidP="005A20B0">
      <w:pPr>
        <w:rPr>
          <w:rFonts w:asciiTheme="majorHAnsi" w:hAnsiTheme="majorHAnsi" w:cstheme="majorHAnsi"/>
        </w:rPr>
      </w:pPr>
    </w:p>
    <w:p w14:paraId="2ED66E16" w14:textId="77777777" w:rsidR="00287AE8" w:rsidRDefault="00287AE8" w:rsidP="005A20B0">
      <w:pPr>
        <w:rPr>
          <w:rFonts w:asciiTheme="majorHAnsi" w:hAnsiTheme="majorHAnsi" w:cstheme="majorHAnsi"/>
        </w:rPr>
      </w:pPr>
    </w:p>
    <w:p w14:paraId="7A7FAA0D" w14:textId="77777777" w:rsidR="00287AE8" w:rsidRDefault="00287AE8" w:rsidP="005A20B0">
      <w:pPr>
        <w:rPr>
          <w:rFonts w:asciiTheme="majorHAnsi" w:hAnsiTheme="majorHAnsi" w:cstheme="majorHAnsi"/>
        </w:rPr>
      </w:pPr>
    </w:p>
    <w:p w14:paraId="6EE2F87A" w14:textId="77777777" w:rsidR="005A20B0" w:rsidRPr="005A20B0" w:rsidRDefault="005A20B0" w:rsidP="005A20B0">
      <w:pPr>
        <w:rPr>
          <w:rFonts w:asciiTheme="majorHAnsi" w:hAnsiTheme="majorHAnsi" w:cstheme="majorHAnsi"/>
        </w:rPr>
      </w:pPr>
    </w:p>
    <w:p w14:paraId="3B455C37" w14:textId="77777777" w:rsidR="005A20B0" w:rsidRDefault="005A20B0" w:rsidP="005A20B0">
      <w:pPr>
        <w:rPr>
          <w:rFonts w:asciiTheme="majorHAnsi" w:hAnsiTheme="majorHAnsi" w:cstheme="majorHAnsi"/>
        </w:rPr>
      </w:pPr>
      <w:r w:rsidRPr="005A20B0">
        <w:rPr>
          <w:rFonts w:asciiTheme="majorHAnsi" w:hAnsiTheme="majorHAnsi" w:cstheme="majorHAnsi"/>
        </w:rPr>
        <w:t>As a condition of employment, successful candidates will be required to provide a satisfactory Criminal Record Check with Vulnerable Sector Screening, Adult Abuse Registry Check, Child Abuse Registry Check and Prior Contact Check.</w:t>
      </w:r>
    </w:p>
    <w:p w14:paraId="43A8C45B" w14:textId="77777777" w:rsidR="005A20B0" w:rsidRPr="005A20B0" w:rsidRDefault="005A20B0" w:rsidP="005A20B0">
      <w:pPr>
        <w:rPr>
          <w:rFonts w:asciiTheme="majorHAnsi" w:hAnsiTheme="majorHAnsi" w:cstheme="majorHAnsi"/>
        </w:rPr>
      </w:pPr>
    </w:p>
    <w:p w14:paraId="6EEF6E63" w14:textId="77777777" w:rsidR="005A20B0" w:rsidRPr="005A20B0" w:rsidRDefault="005A20B0" w:rsidP="005A20B0">
      <w:pPr>
        <w:rPr>
          <w:rFonts w:asciiTheme="majorHAnsi" w:hAnsiTheme="majorHAnsi" w:cstheme="majorHAnsi"/>
        </w:rPr>
      </w:pPr>
      <w:r w:rsidRPr="005A20B0">
        <w:rPr>
          <w:rFonts w:asciiTheme="majorHAnsi" w:hAnsiTheme="majorHAnsi" w:cstheme="majorHAnsi"/>
        </w:rPr>
        <w:t xml:space="preserve">As a Condition of Employment, new </w:t>
      </w:r>
      <w:proofErr w:type="gramStart"/>
      <w:r w:rsidRPr="005A20B0">
        <w:rPr>
          <w:rFonts w:asciiTheme="majorHAnsi" w:hAnsiTheme="majorHAnsi" w:cstheme="majorHAnsi"/>
        </w:rPr>
        <w:t>hires</w:t>
      </w:r>
      <w:proofErr w:type="gramEnd"/>
      <w:r w:rsidRPr="005A20B0">
        <w:rPr>
          <w:rFonts w:asciiTheme="majorHAnsi" w:hAnsiTheme="majorHAnsi" w:cstheme="majorHAnsi"/>
        </w:rPr>
        <w:t xml:space="preserve"> must complete a series of Occupational Health checks. This includes the requirement to confirm immunization or immunity of specific communicable diseases. Successful applicants will also be required to provide proof of COVID-19 vaccination prior to start date.</w:t>
      </w:r>
    </w:p>
    <w:p w14:paraId="443B2B55" w14:textId="77777777" w:rsidR="005A20B0" w:rsidRPr="00BC45BB" w:rsidRDefault="005A20B0" w:rsidP="00BF150F">
      <w:pPr>
        <w:rPr>
          <w:rFonts w:asciiTheme="majorHAnsi" w:hAnsiTheme="majorHAnsi" w:cstheme="majorHAnsi"/>
        </w:rPr>
      </w:pPr>
    </w:p>
    <w:sectPr w:rsidR="005A20B0" w:rsidRPr="00BC45BB" w:rsidSect="001B34C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5E34" w14:textId="77777777" w:rsidR="0007675C" w:rsidRDefault="0007675C" w:rsidP="006877DB">
      <w:r>
        <w:separator/>
      </w:r>
    </w:p>
  </w:endnote>
  <w:endnote w:type="continuationSeparator" w:id="0">
    <w:p w14:paraId="342CBB29" w14:textId="77777777" w:rsidR="0007675C" w:rsidRDefault="0007675C" w:rsidP="0068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6A78" w14:textId="77777777" w:rsidR="00A520EA" w:rsidRDefault="00A52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1B78" w14:textId="77777777" w:rsidR="00A520EA" w:rsidRDefault="00A52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F762" w14:textId="77777777" w:rsidR="00A520EA" w:rsidRDefault="00A52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E93A" w14:textId="77777777" w:rsidR="0007675C" w:rsidRDefault="0007675C" w:rsidP="006877DB">
      <w:r>
        <w:separator/>
      </w:r>
    </w:p>
  </w:footnote>
  <w:footnote w:type="continuationSeparator" w:id="0">
    <w:p w14:paraId="194265C0" w14:textId="77777777" w:rsidR="0007675C" w:rsidRDefault="0007675C" w:rsidP="00687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3F25" w14:textId="77777777" w:rsidR="006877DB" w:rsidRDefault="0007675C">
    <w:pPr>
      <w:pStyle w:val="Header"/>
    </w:pPr>
    <w:r>
      <w:rPr>
        <w:noProof/>
      </w:rPr>
      <w:pict w14:anchorId="2194C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78pt;height:748pt;z-index:-251657216;mso-wrap-edited:f;mso-position-horizontal:center;mso-position-horizontal-relative:margin;mso-position-vertical:center;mso-position-vertical-relative:margin" wrapcoords="-28 0 -28 21556 21600 21556 21600 0 -28 0">
          <v:imagedata r:id="rId1" o:title="sa_letterhead_electron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9F9F" w14:textId="77777777" w:rsidR="006877DB" w:rsidRDefault="0007675C">
    <w:pPr>
      <w:pStyle w:val="Header"/>
    </w:pPr>
    <w:r>
      <w:rPr>
        <w:noProof/>
      </w:rPr>
      <w:pict w14:anchorId="62F77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89.6pt;margin-top:-86.75pt;width:578pt;height:748pt;z-index:-251658240;mso-wrap-edited:f;mso-position-horizontal-relative:margin;mso-position-vertical-relative:margin" wrapcoords="-28 0 -28 21556 21600 21556 21600 0 -28 0">
          <v:imagedata r:id="rId1" o:title="sa_letterhead_electroni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9DC8" w14:textId="77777777" w:rsidR="006877DB" w:rsidRDefault="0007675C">
    <w:pPr>
      <w:pStyle w:val="Header"/>
    </w:pPr>
    <w:r>
      <w:rPr>
        <w:noProof/>
      </w:rPr>
      <w:pict w14:anchorId="4A6E5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78pt;height:748pt;z-index:-251656192;mso-wrap-edited:f;mso-position-horizontal:center;mso-position-horizontal-relative:margin;mso-position-vertical:center;mso-position-vertical-relative:margin" wrapcoords="-28 0 -28 21556 21600 21556 21600 0 -28 0">
          <v:imagedata r:id="rId1" o:title="sa_letterhead_electron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0C5"/>
    <w:multiLevelType w:val="hybridMultilevel"/>
    <w:tmpl w:val="C54A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02D5E"/>
    <w:multiLevelType w:val="singleLevel"/>
    <w:tmpl w:val="04090001"/>
    <w:lvl w:ilvl="0">
      <w:start w:val="1"/>
      <w:numFmt w:val="bullet"/>
      <w:lvlText w:val=""/>
      <w:lvlJc w:val="left"/>
      <w:pPr>
        <w:ind w:left="720" w:hanging="360"/>
      </w:pPr>
      <w:rPr>
        <w:rFonts w:ascii="Symbol" w:hAnsi="Symbol" w:hint="default"/>
        <w:b w:val="0"/>
      </w:rPr>
    </w:lvl>
  </w:abstractNum>
  <w:abstractNum w:abstractNumId="2" w15:restartNumberingAfterBreak="0">
    <w:nsid w:val="3ABB44F1"/>
    <w:multiLevelType w:val="multilevel"/>
    <w:tmpl w:val="0A32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060504"/>
    <w:multiLevelType w:val="multilevel"/>
    <w:tmpl w:val="2F6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BB50CE"/>
    <w:multiLevelType w:val="multilevel"/>
    <w:tmpl w:val="8640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E34FE"/>
    <w:multiLevelType w:val="hybridMultilevel"/>
    <w:tmpl w:val="FF0C2B2C"/>
    <w:lvl w:ilvl="0" w:tplc="2B24535A">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658B641F"/>
    <w:multiLevelType w:val="multilevel"/>
    <w:tmpl w:val="83AA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166856">
    <w:abstractNumId w:val="1"/>
  </w:num>
  <w:num w:numId="2" w16cid:durableId="160590003">
    <w:abstractNumId w:val="5"/>
  </w:num>
  <w:num w:numId="3" w16cid:durableId="698550369">
    <w:abstractNumId w:val="0"/>
  </w:num>
  <w:num w:numId="4" w16cid:durableId="1352217071">
    <w:abstractNumId w:val="1"/>
  </w:num>
  <w:num w:numId="5" w16cid:durableId="1292633767">
    <w:abstractNumId w:val="3"/>
  </w:num>
  <w:num w:numId="6" w16cid:durableId="1027870104">
    <w:abstractNumId w:val="6"/>
  </w:num>
  <w:num w:numId="7" w16cid:durableId="1472409140">
    <w:abstractNumId w:val="2"/>
  </w:num>
  <w:num w:numId="8" w16cid:durableId="2040425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DB"/>
    <w:rsid w:val="000110DA"/>
    <w:rsid w:val="00012278"/>
    <w:rsid w:val="000230BC"/>
    <w:rsid w:val="00025A65"/>
    <w:rsid w:val="00072C4E"/>
    <w:rsid w:val="0007675C"/>
    <w:rsid w:val="00083CB0"/>
    <w:rsid w:val="000C6BBA"/>
    <w:rsid w:val="000D17FF"/>
    <w:rsid w:val="000F3537"/>
    <w:rsid w:val="00117FA0"/>
    <w:rsid w:val="00131DBA"/>
    <w:rsid w:val="001331CE"/>
    <w:rsid w:val="0013771F"/>
    <w:rsid w:val="00166D77"/>
    <w:rsid w:val="0017485B"/>
    <w:rsid w:val="001B3221"/>
    <w:rsid w:val="001B34CC"/>
    <w:rsid w:val="001B3F5B"/>
    <w:rsid w:val="001B7858"/>
    <w:rsid w:val="001D6137"/>
    <w:rsid w:val="001E2D42"/>
    <w:rsid w:val="001E4DF7"/>
    <w:rsid w:val="001E682B"/>
    <w:rsid w:val="001E7827"/>
    <w:rsid w:val="00201078"/>
    <w:rsid w:val="00220CEA"/>
    <w:rsid w:val="00244EDF"/>
    <w:rsid w:val="00245300"/>
    <w:rsid w:val="00272400"/>
    <w:rsid w:val="002878E9"/>
    <w:rsid w:val="00287AE8"/>
    <w:rsid w:val="00291B9B"/>
    <w:rsid w:val="00292EEF"/>
    <w:rsid w:val="00293109"/>
    <w:rsid w:val="002A04FF"/>
    <w:rsid w:val="002A5766"/>
    <w:rsid w:val="002B05CB"/>
    <w:rsid w:val="002B5A97"/>
    <w:rsid w:val="002B75BD"/>
    <w:rsid w:val="002D0C09"/>
    <w:rsid w:val="002D1DF8"/>
    <w:rsid w:val="002E5AB2"/>
    <w:rsid w:val="003156B9"/>
    <w:rsid w:val="003315E3"/>
    <w:rsid w:val="00351AF3"/>
    <w:rsid w:val="00355D41"/>
    <w:rsid w:val="00393189"/>
    <w:rsid w:val="00395341"/>
    <w:rsid w:val="003C17C3"/>
    <w:rsid w:val="003C7D5F"/>
    <w:rsid w:val="003D3182"/>
    <w:rsid w:val="003D7C46"/>
    <w:rsid w:val="003E2071"/>
    <w:rsid w:val="00401ED2"/>
    <w:rsid w:val="00420D68"/>
    <w:rsid w:val="0043351C"/>
    <w:rsid w:val="004A26C6"/>
    <w:rsid w:val="004B0BF7"/>
    <w:rsid w:val="004E1EE8"/>
    <w:rsid w:val="00500941"/>
    <w:rsid w:val="00501C4A"/>
    <w:rsid w:val="00513B68"/>
    <w:rsid w:val="00552928"/>
    <w:rsid w:val="00554361"/>
    <w:rsid w:val="005620A1"/>
    <w:rsid w:val="00565814"/>
    <w:rsid w:val="00574027"/>
    <w:rsid w:val="00576089"/>
    <w:rsid w:val="005846E2"/>
    <w:rsid w:val="00591946"/>
    <w:rsid w:val="005A20B0"/>
    <w:rsid w:val="005A3EBB"/>
    <w:rsid w:val="005C02E8"/>
    <w:rsid w:val="005E2E9A"/>
    <w:rsid w:val="006016A0"/>
    <w:rsid w:val="00604674"/>
    <w:rsid w:val="00615266"/>
    <w:rsid w:val="0062522C"/>
    <w:rsid w:val="0063147B"/>
    <w:rsid w:val="00632F7A"/>
    <w:rsid w:val="006478DB"/>
    <w:rsid w:val="006526A9"/>
    <w:rsid w:val="00654167"/>
    <w:rsid w:val="00680F46"/>
    <w:rsid w:val="006877DB"/>
    <w:rsid w:val="0069285D"/>
    <w:rsid w:val="006945D0"/>
    <w:rsid w:val="006A5D12"/>
    <w:rsid w:val="00700996"/>
    <w:rsid w:val="00711433"/>
    <w:rsid w:val="00713316"/>
    <w:rsid w:val="007278CC"/>
    <w:rsid w:val="00736AC5"/>
    <w:rsid w:val="007430F1"/>
    <w:rsid w:val="007609D8"/>
    <w:rsid w:val="00770F84"/>
    <w:rsid w:val="0077133E"/>
    <w:rsid w:val="0077467B"/>
    <w:rsid w:val="00776A2E"/>
    <w:rsid w:val="00792AEA"/>
    <w:rsid w:val="007C5606"/>
    <w:rsid w:val="007C5A9D"/>
    <w:rsid w:val="007E5198"/>
    <w:rsid w:val="007F35D4"/>
    <w:rsid w:val="007F43D1"/>
    <w:rsid w:val="00817FF7"/>
    <w:rsid w:val="00822E69"/>
    <w:rsid w:val="008338E3"/>
    <w:rsid w:val="00835924"/>
    <w:rsid w:val="0084042F"/>
    <w:rsid w:val="008427CB"/>
    <w:rsid w:val="00844085"/>
    <w:rsid w:val="00875B88"/>
    <w:rsid w:val="008909F9"/>
    <w:rsid w:val="008A116A"/>
    <w:rsid w:val="008B4A3A"/>
    <w:rsid w:val="008C06A9"/>
    <w:rsid w:val="00907E1C"/>
    <w:rsid w:val="0092497B"/>
    <w:rsid w:val="00947D02"/>
    <w:rsid w:val="009874B7"/>
    <w:rsid w:val="009A3E96"/>
    <w:rsid w:val="009B6459"/>
    <w:rsid w:val="009B7E0E"/>
    <w:rsid w:val="009D67C2"/>
    <w:rsid w:val="009E1B91"/>
    <w:rsid w:val="00A128EF"/>
    <w:rsid w:val="00A14CA0"/>
    <w:rsid w:val="00A520EA"/>
    <w:rsid w:val="00A546FC"/>
    <w:rsid w:val="00A63683"/>
    <w:rsid w:val="00AA2CF1"/>
    <w:rsid w:val="00AB18F0"/>
    <w:rsid w:val="00AB1A52"/>
    <w:rsid w:val="00AB69BA"/>
    <w:rsid w:val="00AC3615"/>
    <w:rsid w:val="00AC4968"/>
    <w:rsid w:val="00AF395A"/>
    <w:rsid w:val="00B04565"/>
    <w:rsid w:val="00B13C0C"/>
    <w:rsid w:val="00B23856"/>
    <w:rsid w:val="00B25EBC"/>
    <w:rsid w:val="00B331E2"/>
    <w:rsid w:val="00B456D8"/>
    <w:rsid w:val="00BB272C"/>
    <w:rsid w:val="00BB33BB"/>
    <w:rsid w:val="00BB456D"/>
    <w:rsid w:val="00BC11E3"/>
    <w:rsid w:val="00BC45BB"/>
    <w:rsid w:val="00BE2E81"/>
    <w:rsid w:val="00BF150F"/>
    <w:rsid w:val="00C15B14"/>
    <w:rsid w:val="00C17235"/>
    <w:rsid w:val="00C37E80"/>
    <w:rsid w:val="00C46B54"/>
    <w:rsid w:val="00C625B7"/>
    <w:rsid w:val="00C83555"/>
    <w:rsid w:val="00CD7D0D"/>
    <w:rsid w:val="00D02346"/>
    <w:rsid w:val="00D11788"/>
    <w:rsid w:val="00D2432B"/>
    <w:rsid w:val="00D41C01"/>
    <w:rsid w:val="00D4356C"/>
    <w:rsid w:val="00D77FB7"/>
    <w:rsid w:val="00D8209C"/>
    <w:rsid w:val="00D82917"/>
    <w:rsid w:val="00D82958"/>
    <w:rsid w:val="00D86139"/>
    <w:rsid w:val="00DC3401"/>
    <w:rsid w:val="00DC724A"/>
    <w:rsid w:val="00E20C15"/>
    <w:rsid w:val="00E56D37"/>
    <w:rsid w:val="00E655EA"/>
    <w:rsid w:val="00E73E39"/>
    <w:rsid w:val="00E90D0C"/>
    <w:rsid w:val="00EA197B"/>
    <w:rsid w:val="00F20BD5"/>
    <w:rsid w:val="00F26633"/>
    <w:rsid w:val="00F55CB3"/>
    <w:rsid w:val="00F71198"/>
    <w:rsid w:val="00F830AB"/>
    <w:rsid w:val="00FE0272"/>
    <w:rsid w:val="00FE25BF"/>
    <w:rsid w:val="00FE69DC"/>
    <w:rsid w:val="00FF6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80CA217"/>
  <w14:defaultImageDpi w14:val="300"/>
  <w15:docId w15:val="{E55E0DA8-BD48-4DEE-AB2D-E704634D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68AA"/>
    <w:rPr>
      <w:rFonts w:ascii="Lucida Grande" w:hAnsi="Lucida Grande"/>
      <w:sz w:val="18"/>
      <w:szCs w:val="18"/>
    </w:rPr>
  </w:style>
  <w:style w:type="paragraph" w:styleId="Header">
    <w:name w:val="header"/>
    <w:basedOn w:val="Normal"/>
    <w:link w:val="HeaderChar"/>
    <w:uiPriority w:val="99"/>
    <w:unhideWhenUsed/>
    <w:rsid w:val="006877DB"/>
    <w:pPr>
      <w:tabs>
        <w:tab w:val="center" w:pos="4320"/>
        <w:tab w:val="right" w:pos="8640"/>
      </w:tabs>
    </w:pPr>
  </w:style>
  <w:style w:type="character" w:customStyle="1" w:styleId="HeaderChar">
    <w:name w:val="Header Char"/>
    <w:basedOn w:val="DefaultParagraphFont"/>
    <w:link w:val="Header"/>
    <w:uiPriority w:val="99"/>
    <w:rsid w:val="006877DB"/>
    <w:rPr>
      <w:sz w:val="24"/>
      <w:szCs w:val="24"/>
      <w:lang w:eastAsia="en-US"/>
    </w:rPr>
  </w:style>
  <w:style w:type="paragraph" w:styleId="Footer">
    <w:name w:val="footer"/>
    <w:basedOn w:val="Normal"/>
    <w:link w:val="FooterChar"/>
    <w:uiPriority w:val="99"/>
    <w:unhideWhenUsed/>
    <w:rsid w:val="006877DB"/>
    <w:pPr>
      <w:tabs>
        <w:tab w:val="center" w:pos="4320"/>
        <w:tab w:val="right" w:pos="8640"/>
      </w:tabs>
    </w:pPr>
  </w:style>
  <w:style w:type="character" w:customStyle="1" w:styleId="FooterChar">
    <w:name w:val="Footer Char"/>
    <w:basedOn w:val="DefaultParagraphFont"/>
    <w:link w:val="Footer"/>
    <w:uiPriority w:val="99"/>
    <w:rsid w:val="006877DB"/>
    <w:rPr>
      <w:sz w:val="24"/>
      <w:szCs w:val="24"/>
      <w:lang w:eastAsia="en-US"/>
    </w:rPr>
  </w:style>
  <w:style w:type="paragraph" w:styleId="BodyText">
    <w:name w:val="Body Text"/>
    <w:basedOn w:val="Normal"/>
    <w:link w:val="BodyTextChar"/>
    <w:uiPriority w:val="99"/>
    <w:rsid w:val="006478DB"/>
    <w:pPr>
      <w:tabs>
        <w:tab w:val="left" w:pos="7488"/>
      </w:tabs>
      <w:overflowPunct w:val="0"/>
      <w:autoSpaceDE w:val="0"/>
      <w:autoSpaceDN w:val="0"/>
      <w:adjustRightInd w:val="0"/>
      <w:spacing w:line="240" w:lineRule="exact"/>
      <w:jc w:val="both"/>
      <w:textAlignment w:val="baseline"/>
    </w:pPr>
    <w:rPr>
      <w:rFonts w:ascii="Arial" w:eastAsia="Times New Roman" w:hAnsi="Arial"/>
      <w:sz w:val="20"/>
      <w:szCs w:val="20"/>
    </w:rPr>
  </w:style>
  <w:style w:type="character" w:customStyle="1" w:styleId="BodyTextChar">
    <w:name w:val="Body Text Char"/>
    <w:basedOn w:val="DefaultParagraphFont"/>
    <w:link w:val="BodyText"/>
    <w:uiPriority w:val="99"/>
    <w:rsid w:val="006478DB"/>
    <w:rPr>
      <w:rFonts w:ascii="Arial" w:eastAsia="Times New Roman" w:hAnsi="Arial"/>
      <w:lang w:eastAsia="en-US"/>
    </w:rPr>
  </w:style>
  <w:style w:type="paragraph" w:styleId="ListParagraph">
    <w:name w:val="List Paragraph"/>
    <w:basedOn w:val="Normal"/>
    <w:uiPriority w:val="34"/>
    <w:qFormat/>
    <w:rsid w:val="00500941"/>
    <w:pPr>
      <w:overflowPunct w:val="0"/>
      <w:autoSpaceDE w:val="0"/>
      <w:autoSpaceDN w:val="0"/>
      <w:adjustRightInd w:val="0"/>
      <w:ind w:left="720"/>
      <w:contextualSpacing/>
      <w:textAlignment w:val="baseline"/>
    </w:pPr>
    <w:rPr>
      <w:rFonts w:ascii="Arial" w:eastAsia="Times New Roman" w:hAnsi="Arial"/>
      <w:szCs w:val="20"/>
    </w:rPr>
  </w:style>
  <w:style w:type="paragraph" w:styleId="NoSpacing">
    <w:name w:val="No Spacing"/>
    <w:uiPriority w:val="1"/>
    <w:qFormat/>
    <w:rsid w:val="00513B68"/>
    <w:rPr>
      <w:sz w:val="24"/>
      <w:szCs w:val="24"/>
      <w:lang w:eastAsia="en-US"/>
    </w:rPr>
  </w:style>
  <w:style w:type="character" w:styleId="Hyperlink">
    <w:name w:val="Hyperlink"/>
    <w:basedOn w:val="DefaultParagraphFont"/>
    <w:uiPriority w:val="99"/>
    <w:unhideWhenUsed/>
    <w:rsid w:val="00F55CB3"/>
    <w:rPr>
      <w:color w:val="0000FF" w:themeColor="hyperlink"/>
      <w:u w:val="single"/>
    </w:rPr>
  </w:style>
  <w:style w:type="character" w:styleId="UnresolvedMention">
    <w:name w:val="Unresolved Mention"/>
    <w:basedOn w:val="DefaultParagraphFont"/>
    <w:uiPriority w:val="99"/>
    <w:semiHidden/>
    <w:unhideWhenUsed/>
    <w:rsid w:val="00F55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31805">
      <w:bodyDiv w:val="1"/>
      <w:marLeft w:val="0"/>
      <w:marRight w:val="0"/>
      <w:marTop w:val="0"/>
      <w:marBottom w:val="0"/>
      <w:divBdr>
        <w:top w:val="none" w:sz="0" w:space="0" w:color="auto"/>
        <w:left w:val="none" w:sz="0" w:space="0" w:color="auto"/>
        <w:bottom w:val="none" w:sz="0" w:space="0" w:color="auto"/>
        <w:right w:val="none" w:sz="0" w:space="0" w:color="auto"/>
      </w:divBdr>
    </w:div>
    <w:div w:id="1001396532">
      <w:bodyDiv w:val="1"/>
      <w:marLeft w:val="0"/>
      <w:marRight w:val="0"/>
      <w:marTop w:val="0"/>
      <w:marBottom w:val="0"/>
      <w:divBdr>
        <w:top w:val="none" w:sz="0" w:space="0" w:color="auto"/>
        <w:left w:val="none" w:sz="0" w:space="0" w:color="auto"/>
        <w:bottom w:val="none" w:sz="0" w:space="0" w:color="auto"/>
        <w:right w:val="none" w:sz="0" w:space="0" w:color="auto"/>
      </w:divBdr>
    </w:div>
    <w:div w:id="1032926991">
      <w:bodyDiv w:val="1"/>
      <w:marLeft w:val="0"/>
      <w:marRight w:val="0"/>
      <w:marTop w:val="0"/>
      <w:marBottom w:val="0"/>
      <w:divBdr>
        <w:top w:val="none" w:sz="0" w:space="0" w:color="auto"/>
        <w:left w:val="none" w:sz="0" w:space="0" w:color="auto"/>
        <w:bottom w:val="none" w:sz="0" w:space="0" w:color="auto"/>
        <w:right w:val="none" w:sz="0" w:space="0" w:color="auto"/>
      </w:divBdr>
    </w:div>
    <w:div w:id="1761481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1146</Words>
  <Characters>7153</Characters>
  <Application>Microsoft Office Word</Application>
  <DocSecurity>0</DocSecurity>
  <Lines>186</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Braun</dc:creator>
  <cp:lastModifiedBy>Shauna Tice</cp:lastModifiedBy>
  <cp:revision>7</cp:revision>
  <cp:lastPrinted>2024-07-02T20:22:00Z</cp:lastPrinted>
  <dcterms:created xsi:type="dcterms:W3CDTF">2026-03-11T15:59:00Z</dcterms:created>
  <dcterms:modified xsi:type="dcterms:W3CDTF">2026-03-11T16:47:00Z</dcterms:modified>
</cp:coreProperties>
</file>