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DC88" w14:textId="77777777" w:rsidR="00535FC6" w:rsidRDefault="00535FC6" w:rsidP="001830BF">
      <w:pPr>
        <w:spacing w:after="0" w:line="240" w:lineRule="auto"/>
        <w:rPr>
          <w:rFonts w:ascii="Calibri" w:eastAsia="Times New Roman" w:hAnsi="Calibri" w:cs="Calibri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</w:p>
    <w:p w14:paraId="3C8A9018" w14:textId="77CCE8E7" w:rsidR="00E7783B" w:rsidRPr="00E7783B" w:rsidRDefault="00E7783B" w:rsidP="001830BF">
      <w:p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Job Overview</w:t>
      </w: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br/>
        <w:t>We are looking for a passionate and client-centered Physiotherapist to join our collaborative wellness team. This role is ideal for someone who values evidence-based, hands-on care and takes pride in building meaningful relationships with clients and healthcare partners. You will be responsible for assessing, diagnosing, and treating a diverse patient population, contributing to their recovery and long-term well-being. Opportunities are available at our Oakbank and Beausejour locations - offering the warmth of rural community living just a short drive from the city. If you’re committed to patient care and thrive in a supportive, multidisciplinary environment, we’d love to hear from you.</w:t>
      </w:r>
    </w:p>
    <w:p w14:paraId="155F54E5" w14:textId="77777777" w:rsidR="00E7783B" w:rsidRDefault="00E7783B" w:rsidP="001830BF">
      <w:pPr>
        <w:spacing w:after="0" w:line="240" w:lineRule="auto"/>
        <w:rPr>
          <w:rFonts w:ascii="Calibri" w:eastAsia="Times New Roman" w:hAnsi="Calibri" w:cs="Calibri"/>
          <w:b/>
          <w:bCs/>
          <w:color w:val="595959"/>
          <w:kern w:val="0"/>
          <w:shd w:val="clear" w:color="auto" w:fill="FFFFFF"/>
          <w:lang w:eastAsia="en-CA"/>
          <w14:ligatures w14:val="none"/>
        </w:rPr>
      </w:pPr>
    </w:p>
    <w:p w14:paraId="2AC6CC26" w14:textId="14658300" w:rsidR="00E7783B" w:rsidRPr="00E7783B" w:rsidRDefault="00E7783B" w:rsidP="001830BF">
      <w:p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Responsibilities</w:t>
      </w:r>
    </w:p>
    <w:p w14:paraId="2792A912" w14:textId="77777777" w:rsidR="00E7783B" w:rsidRPr="00E7783B" w:rsidRDefault="00E7783B" w:rsidP="001830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Perform comprehensive evaluations to assess patients’ physical conditions and rehabilitation needs.</w:t>
      </w:r>
    </w:p>
    <w:p w14:paraId="406CD428" w14:textId="77777777" w:rsidR="00E7783B" w:rsidRPr="00E7783B" w:rsidRDefault="00E7783B" w:rsidP="001830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Design personalized treatment plans aligned with each patient’s goals and clinical findings.</w:t>
      </w:r>
    </w:p>
    <w:p w14:paraId="2A13DA59" w14:textId="77777777" w:rsidR="00E7783B" w:rsidRPr="00E7783B" w:rsidRDefault="00E7783B" w:rsidP="001830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Deliver targeted therapy interventions to enhance mobility, strength, and functional independence.</w:t>
      </w:r>
    </w:p>
    <w:p w14:paraId="56AC5DAD" w14:textId="77777777" w:rsidR="00E7783B" w:rsidRPr="00E7783B" w:rsidRDefault="00E7783B" w:rsidP="001830B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Provide education to patients and their families on treatment approaches, exercises, and strategies for ongoing self-care.</w:t>
      </w:r>
    </w:p>
    <w:p w14:paraId="2D928B6B" w14:textId="77777777" w:rsidR="00E7783B" w:rsidRDefault="00E7783B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Document patient progress and maintain detailed, up-to-date medical records.</w:t>
      </w:r>
    </w:p>
    <w:p w14:paraId="2BAF24F0" w14:textId="77777777" w:rsidR="00E7783B" w:rsidRPr="00E7783B" w:rsidRDefault="00E7783B" w:rsidP="001830BF">
      <w:p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</w:p>
    <w:p w14:paraId="69FB4BFB" w14:textId="77777777" w:rsidR="00E7783B" w:rsidRPr="00E7783B" w:rsidRDefault="00E7783B" w:rsidP="001830BF">
      <w:p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Requirements</w:t>
      </w:r>
    </w:p>
    <w:p w14:paraId="689EBA4B" w14:textId="77777777" w:rsidR="00E7783B" w:rsidRPr="00E7783B" w:rsidRDefault="00E7783B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Must be an in good standing with the College of Physiotherapists of Manitoba.</w:t>
      </w:r>
    </w:p>
    <w:p w14:paraId="2C5DAE7B" w14:textId="767A8696" w:rsidR="00E7783B" w:rsidRPr="00E7783B" w:rsidRDefault="00C15A77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C15A77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Personal liability Insurance</w:t>
      </w:r>
      <w:r w:rsidR="00E7783B"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.</w:t>
      </w:r>
    </w:p>
    <w:p w14:paraId="20FB795B" w14:textId="77777777" w:rsidR="00E7783B" w:rsidRPr="00E7783B" w:rsidRDefault="00E7783B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Orthopaedic Level 1 strongly encouraged.</w:t>
      </w:r>
    </w:p>
    <w:p w14:paraId="6A6B5546" w14:textId="77777777" w:rsidR="00E7783B" w:rsidRPr="00E7783B" w:rsidRDefault="00E7783B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Excellent communication skills and a patient-centered approach to care are essential.</w:t>
      </w:r>
    </w:p>
    <w:p w14:paraId="32B347A1" w14:textId="77777777" w:rsidR="00E7783B" w:rsidRDefault="00E7783B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Canadian PCE Written Exam completed.</w:t>
      </w:r>
    </w:p>
    <w:p w14:paraId="30AD91CD" w14:textId="77777777" w:rsidR="00E7783B" w:rsidRPr="00E7783B" w:rsidRDefault="00E7783B" w:rsidP="001830BF">
      <w:p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</w:p>
    <w:p w14:paraId="22CFC63B" w14:textId="77777777" w:rsidR="00E7783B" w:rsidRPr="00E7783B" w:rsidRDefault="00E7783B" w:rsidP="001830BF">
      <w:p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b/>
          <w:bCs/>
          <w:color w:val="595959"/>
          <w:kern w:val="0"/>
          <w:shd w:val="clear" w:color="auto" w:fill="FFFFFF"/>
          <w:lang w:eastAsia="en-CA"/>
          <w14:ligatures w14:val="none"/>
        </w:rPr>
        <w:t>What We Offer</w:t>
      </w:r>
    </w:p>
    <w:p w14:paraId="04E5FFA2" w14:textId="455C3EBA" w:rsidR="00C15A77" w:rsidRPr="00C15A77" w:rsidRDefault="00C15A77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C15A77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Competitive pay scale</w:t>
      </w:r>
      <w:r w:rsidR="00535FC6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, s</w:t>
      </w:r>
      <w:r w:rsidR="00535FC6" w:rsidRPr="00535FC6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tarting from $70.00 per hour</w:t>
      </w:r>
      <w:r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.</w:t>
      </w:r>
    </w:p>
    <w:p w14:paraId="068C8AAD" w14:textId="74C27D0C" w:rsidR="00C15A77" w:rsidRPr="00C15A77" w:rsidRDefault="00C15A77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C15A77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A personal MacBook Air for online charting, exercise prescription, and electronic client communications</w:t>
      </w:r>
      <w:r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.</w:t>
      </w:r>
    </w:p>
    <w:p w14:paraId="58B0B163" w14:textId="64441ACF" w:rsidR="00C15A77" w:rsidRPr="00C15A77" w:rsidRDefault="00C15A77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C15A77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Full administrative support — no booking, billing, or invoicing required</w:t>
      </w:r>
      <w:r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.</w:t>
      </w:r>
    </w:p>
    <w:p w14:paraId="0D92190E" w14:textId="23C5754E" w:rsidR="00C15A77" w:rsidRPr="00C15A77" w:rsidRDefault="00C15A77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C15A77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Paid marketing, business cards, and promotional materials</w:t>
      </w:r>
      <w:r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.</w:t>
      </w:r>
    </w:p>
    <w:p w14:paraId="38D7EBC1" w14:textId="6931FFB5" w:rsidR="00C15A77" w:rsidRPr="00C15A77" w:rsidRDefault="00C15A77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C15A77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Paid subscriptions to educational webinars, courses, and monthly research articles focused on orthopaedic evidence</w:t>
      </w:r>
      <w:r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.</w:t>
      </w:r>
    </w:p>
    <w:p w14:paraId="4E7C1165" w14:textId="3E2BC2CF" w:rsidR="00C15A77" w:rsidRPr="00C15A77" w:rsidRDefault="00C15A77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C15A77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Regular team events and company-sponsored outings</w:t>
      </w:r>
      <w:r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.</w:t>
      </w:r>
    </w:p>
    <w:p w14:paraId="08B43812" w14:textId="2FDD42F0" w:rsidR="00C15A77" w:rsidRPr="00C15A77" w:rsidRDefault="00C15A77" w:rsidP="001830B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C15A77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A strong referral base and excellent reputation within the community</w:t>
      </w:r>
      <w:r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.</w:t>
      </w:r>
    </w:p>
    <w:p w14:paraId="59A52E2E" w14:textId="77777777" w:rsidR="00E7783B" w:rsidRPr="00E7783B" w:rsidRDefault="00E7783B" w:rsidP="001830BF">
      <w:p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</w:p>
    <w:p w14:paraId="4F03FC69" w14:textId="71968F05" w:rsidR="00CA548E" w:rsidRPr="001830BF" w:rsidRDefault="00E7783B" w:rsidP="001830BF">
      <w:pPr>
        <w:spacing w:after="0" w:line="240" w:lineRule="auto"/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</w:pPr>
      <w:r w:rsidRPr="00E7783B">
        <w:rPr>
          <w:rFonts w:ascii="Calibri" w:eastAsia="Times New Roman" w:hAnsi="Calibri" w:cs="Calibri"/>
          <w:color w:val="595959"/>
          <w:kern w:val="0"/>
          <w:shd w:val="clear" w:color="auto" w:fill="FFFFFF"/>
          <w:lang w:eastAsia="en-CA"/>
          <w14:ligatures w14:val="none"/>
        </w:rPr>
        <w:t>Qualified candidates, including new graduates, are invited to submit a cover letter and resume to applynow@pineridgewellness.ca.</w:t>
      </w:r>
    </w:p>
    <w:sectPr w:rsidR="00CA548E" w:rsidRPr="001830B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6759" w14:textId="77777777" w:rsidR="009A5B84" w:rsidRDefault="009A5B84" w:rsidP="00535FC6">
      <w:pPr>
        <w:spacing w:after="0" w:line="240" w:lineRule="auto"/>
      </w:pPr>
      <w:r>
        <w:separator/>
      </w:r>
    </w:p>
  </w:endnote>
  <w:endnote w:type="continuationSeparator" w:id="0">
    <w:p w14:paraId="6EAD15FF" w14:textId="77777777" w:rsidR="009A5B84" w:rsidRDefault="009A5B84" w:rsidP="0053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1FA6" w14:textId="77777777" w:rsidR="009A5B84" w:rsidRDefault="009A5B84" w:rsidP="00535FC6">
      <w:pPr>
        <w:spacing w:after="0" w:line="240" w:lineRule="auto"/>
      </w:pPr>
      <w:r>
        <w:separator/>
      </w:r>
    </w:p>
  </w:footnote>
  <w:footnote w:type="continuationSeparator" w:id="0">
    <w:p w14:paraId="5C028D8E" w14:textId="77777777" w:rsidR="009A5B84" w:rsidRDefault="009A5B84" w:rsidP="0053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3CBB" w14:textId="7AA4A5FB" w:rsidR="00535FC6" w:rsidRDefault="00535F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808E04" wp14:editId="786BD3FE">
          <wp:simplePos x="0" y="0"/>
          <wp:positionH relativeFrom="column">
            <wp:posOffset>4362450</wp:posOffset>
          </wp:positionH>
          <wp:positionV relativeFrom="paragraph">
            <wp:posOffset>-280670</wp:posOffset>
          </wp:positionV>
          <wp:extent cx="2025650" cy="859155"/>
          <wp:effectExtent l="0" t="0" r="0" b="0"/>
          <wp:wrapTight wrapText="bothSides">
            <wp:wrapPolygon edited="0">
              <wp:start x="3453" y="0"/>
              <wp:lineTo x="1219" y="7663"/>
              <wp:lineTo x="609" y="10537"/>
              <wp:lineTo x="0" y="21073"/>
              <wp:lineTo x="1016" y="21073"/>
              <wp:lineTo x="8125" y="21073"/>
              <wp:lineTo x="19501" y="17721"/>
              <wp:lineTo x="19298" y="15326"/>
              <wp:lineTo x="20110" y="6705"/>
              <wp:lineTo x="13813" y="3353"/>
              <wp:lineTo x="4266" y="0"/>
              <wp:lineTo x="3453" y="0"/>
            </wp:wrapPolygon>
          </wp:wrapTight>
          <wp:docPr id="933479577" name="Picture 1" descr="A black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479577" name="Picture 1" descr="A black and green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6166"/>
    <w:multiLevelType w:val="multilevel"/>
    <w:tmpl w:val="B41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72605"/>
    <w:multiLevelType w:val="multilevel"/>
    <w:tmpl w:val="A79C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E5D2D"/>
    <w:multiLevelType w:val="multilevel"/>
    <w:tmpl w:val="B58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555E0"/>
    <w:multiLevelType w:val="multilevel"/>
    <w:tmpl w:val="500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764319">
    <w:abstractNumId w:val="2"/>
  </w:num>
  <w:num w:numId="2" w16cid:durableId="833182339">
    <w:abstractNumId w:val="3"/>
  </w:num>
  <w:num w:numId="3" w16cid:durableId="856188193">
    <w:abstractNumId w:val="0"/>
  </w:num>
  <w:num w:numId="4" w16cid:durableId="168193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3B"/>
    <w:rsid w:val="001830BF"/>
    <w:rsid w:val="00535FC6"/>
    <w:rsid w:val="009A5B84"/>
    <w:rsid w:val="009C6B70"/>
    <w:rsid w:val="00C15A77"/>
    <w:rsid w:val="00CA548E"/>
    <w:rsid w:val="00E7783B"/>
    <w:rsid w:val="00F03058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3FC9A"/>
  <w15:chartTrackingRefBased/>
  <w15:docId w15:val="{F240BFDF-F21F-4213-BB2E-8008B9C3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8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FC6"/>
  </w:style>
  <w:style w:type="paragraph" w:styleId="Footer">
    <w:name w:val="footer"/>
    <w:basedOn w:val="Normal"/>
    <w:link w:val="FooterChar"/>
    <w:uiPriority w:val="99"/>
    <w:unhideWhenUsed/>
    <w:rsid w:val="0053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 Ridge Wellness</dc:creator>
  <cp:keywords/>
  <dc:description/>
  <cp:lastModifiedBy>Pine Ridge Wellness</cp:lastModifiedBy>
  <cp:revision>1</cp:revision>
  <dcterms:created xsi:type="dcterms:W3CDTF">2025-07-30T02:45:00Z</dcterms:created>
  <dcterms:modified xsi:type="dcterms:W3CDTF">2025-07-30T03:22:00Z</dcterms:modified>
</cp:coreProperties>
</file>